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91" w:rsidRPr="00C579B4" w:rsidRDefault="004E1B91" w:rsidP="00D13CCD">
      <w:pPr>
        <w:pStyle w:val="NoSpacing"/>
        <w:jc w:val="center"/>
        <w:rPr>
          <w:rFonts w:ascii="Arial Narrow" w:hAnsi="Arial Narrow"/>
          <w:b/>
          <w:color w:val="1F497D"/>
          <w:sz w:val="20"/>
          <w:szCs w:val="44"/>
        </w:rPr>
      </w:pPr>
      <w:r w:rsidRPr="00C579B4">
        <w:rPr>
          <w:rFonts w:ascii="Arial Narrow" w:hAnsi="Arial Narrow"/>
          <w:b/>
          <w:color w:val="1F497D"/>
          <w:sz w:val="32"/>
          <w:szCs w:val="44"/>
        </w:rPr>
        <w:t>Dopo il successo dei primi appuntamenti, tornano i laboratori per bambini del Museo Teatrale alla Scala di Milano con GIOTTO Colore Ufficiale</w:t>
      </w:r>
    </w:p>
    <w:p w:rsidR="004E1B91" w:rsidRPr="00C579B4" w:rsidRDefault="004E1B91" w:rsidP="00D13CCD">
      <w:pPr>
        <w:pStyle w:val="NoSpacing"/>
        <w:jc w:val="center"/>
        <w:rPr>
          <w:rFonts w:ascii="Arial Narrow" w:hAnsi="Arial Narrow"/>
          <w:b/>
          <w:color w:val="1F497D"/>
          <w:sz w:val="28"/>
          <w:szCs w:val="44"/>
        </w:rPr>
      </w:pPr>
    </w:p>
    <w:p w:rsidR="004E1B91" w:rsidRPr="00C579B4" w:rsidRDefault="004E1B91" w:rsidP="00C579B4">
      <w:pPr>
        <w:pStyle w:val="Default"/>
        <w:jc w:val="center"/>
        <w:rPr>
          <w:b/>
          <w:color w:val="1F497D"/>
          <w:sz w:val="28"/>
          <w:szCs w:val="44"/>
        </w:rPr>
      </w:pPr>
      <w:r w:rsidRPr="00C579B4">
        <w:rPr>
          <w:b/>
          <w:color w:val="1F497D"/>
          <w:sz w:val="28"/>
          <w:szCs w:val="44"/>
        </w:rPr>
        <w:t>Cinque incontri tra fine ottobre e novembre con una data speciale in lingua inglese</w:t>
      </w:r>
    </w:p>
    <w:p w:rsidR="004E1B91" w:rsidRDefault="004E1B91" w:rsidP="00D823C5">
      <w:pPr>
        <w:pStyle w:val="Default"/>
        <w:rPr>
          <w:rFonts w:ascii="AvenirNext LT Pro Regular" w:hAnsi="AvenirNext LT Pro Regular" w:cs="AvenirNext LT Pro Regular"/>
          <w:b/>
          <w:bCs/>
          <w:color w:val="C6393F"/>
          <w:sz w:val="23"/>
          <w:szCs w:val="23"/>
          <w:lang w:eastAsia="it-IT"/>
        </w:rPr>
      </w:pPr>
    </w:p>
    <w:p w:rsidR="004E1B91" w:rsidRPr="001A458A" w:rsidRDefault="004E1B91" w:rsidP="00D13CCD">
      <w:pPr>
        <w:autoSpaceDE w:val="0"/>
        <w:autoSpaceDN w:val="0"/>
        <w:adjustRightInd w:val="0"/>
        <w:spacing w:after="0"/>
        <w:jc w:val="both"/>
        <w:rPr>
          <w:rFonts w:ascii="Arial Narrow" w:hAnsi="Arial Narrow"/>
          <w:color w:val="1F497D"/>
          <w:sz w:val="16"/>
        </w:rPr>
      </w:pPr>
    </w:p>
    <w:p w:rsidR="004E1B91" w:rsidRPr="00F62E98" w:rsidRDefault="004E1B91" w:rsidP="00F62E98">
      <w:pPr>
        <w:autoSpaceDE w:val="0"/>
        <w:autoSpaceDN w:val="0"/>
        <w:adjustRightInd w:val="0"/>
        <w:spacing w:after="0" w:line="241" w:lineRule="atLeast"/>
        <w:jc w:val="both"/>
        <w:rPr>
          <w:rFonts w:ascii="Arial Narrow" w:hAnsi="Arial Narrow" w:cs="AvenirNext LT Pro Regular"/>
          <w:color w:val="1F497D"/>
          <w:sz w:val="25"/>
          <w:szCs w:val="25"/>
          <w:lang w:eastAsia="it-IT"/>
        </w:rPr>
      </w:pPr>
      <w:r>
        <w:rPr>
          <w:rFonts w:ascii="Arial Narrow" w:hAnsi="Arial Narrow"/>
          <w:i/>
          <w:color w:val="1F497D"/>
          <w:sz w:val="25"/>
          <w:szCs w:val="25"/>
        </w:rPr>
        <w:t>Milano, 20</w:t>
      </w:r>
      <w:bookmarkStart w:id="0" w:name="_GoBack"/>
      <w:bookmarkEnd w:id="0"/>
      <w:r w:rsidRPr="004D3E08">
        <w:rPr>
          <w:rFonts w:ascii="Arial Narrow" w:hAnsi="Arial Narrow"/>
          <w:i/>
          <w:color w:val="1F497D"/>
          <w:sz w:val="25"/>
          <w:szCs w:val="25"/>
        </w:rPr>
        <w:t xml:space="preserve"> ottobre 2017 </w:t>
      </w:r>
      <w:r>
        <w:rPr>
          <w:rFonts w:ascii="Arial Narrow" w:hAnsi="Arial Narrow"/>
          <w:color w:val="1F497D"/>
          <w:sz w:val="25"/>
          <w:szCs w:val="25"/>
        </w:rPr>
        <w:t xml:space="preserve">- </w:t>
      </w:r>
      <w:r w:rsidRPr="00F62E98">
        <w:rPr>
          <w:rFonts w:ascii="Arial Narrow" w:hAnsi="Arial Narrow"/>
          <w:color w:val="1F497D"/>
          <w:sz w:val="25"/>
          <w:szCs w:val="25"/>
        </w:rPr>
        <w:t xml:space="preserve">Il </w:t>
      </w:r>
      <w:r w:rsidRPr="00F62E98">
        <w:rPr>
          <w:rFonts w:ascii="Arial Narrow" w:hAnsi="Arial Narrow"/>
          <w:b/>
          <w:color w:val="1F497D"/>
          <w:sz w:val="25"/>
          <w:szCs w:val="25"/>
        </w:rPr>
        <w:t>Museo Teatrale alla Scala</w:t>
      </w:r>
      <w:r w:rsidRPr="00F62E98">
        <w:rPr>
          <w:rFonts w:ascii="Arial Narrow" w:hAnsi="Arial Narrow"/>
          <w:color w:val="1F497D"/>
          <w:sz w:val="25"/>
          <w:szCs w:val="25"/>
        </w:rPr>
        <w:t xml:space="preserve"> riapre le sue porte e insieme a </w:t>
      </w:r>
      <w:r w:rsidRPr="00F62E98">
        <w:rPr>
          <w:rFonts w:ascii="Arial Narrow" w:hAnsi="Arial Narrow"/>
          <w:b/>
          <w:color w:val="1F497D"/>
          <w:sz w:val="25"/>
          <w:szCs w:val="25"/>
        </w:rPr>
        <w:t>GIOTTO, Colore Ufficiale</w:t>
      </w:r>
      <w:r w:rsidRPr="00F62E98">
        <w:rPr>
          <w:rFonts w:ascii="Arial Narrow" w:hAnsi="Arial Narrow"/>
          <w:color w:val="1F497D"/>
          <w:sz w:val="25"/>
          <w:szCs w:val="25"/>
        </w:rPr>
        <w:t xml:space="preserve">, è pronto ad accogliere i bambini e le loro famiglie con </w:t>
      </w:r>
      <w:r>
        <w:rPr>
          <w:rFonts w:ascii="Arial Narrow" w:hAnsi="Arial Narrow"/>
          <w:color w:val="1F497D"/>
          <w:sz w:val="25"/>
          <w:szCs w:val="25"/>
        </w:rPr>
        <w:t>“</w:t>
      </w:r>
      <w:r w:rsidRPr="00F62E98">
        <w:rPr>
          <w:rFonts w:ascii="Arial Narrow" w:hAnsi="Arial Narrow"/>
          <w:b/>
          <w:color w:val="1F497D"/>
          <w:sz w:val="25"/>
          <w:szCs w:val="25"/>
        </w:rPr>
        <w:t xml:space="preserve">Buongiorno Museo!”, quattro incontri </w:t>
      </w:r>
      <w:r>
        <w:rPr>
          <w:rFonts w:ascii="Arial Narrow" w:hAnsi="Arial Narrow"/>
          <w:b/>
          <w:color w:val="1F497D"/>
          <w:sz w:val="25"/>
          <w:szCs w:val="25"/>
        </w:rPr>
        <w:t>interattivi</w:t>
      </w:r>
      <w:r w:rsidRPr="00F62E98">
        <w:rPr>
          <w:rFonts w:ascii="Arial Narrow" w:hAnsi="Arial Narrow"/>
          <w:color w:val="1F497D"/>
          <w:sz w:val="25"/>
          <w:szCs w:val="25"/>
        </w:rPr>
        <w:t xml:space="preserve"> alla </w:t>
      </w:r>
      <w:r>
        <w:rPr>
          <w:rFonts w:ascii="Arial Narrow" w:hAnsi="Arial Narrow"/>
          <w:color w:val="1F497D"/>
          <w:sz w:val="25"/>
          <w:szCs w:val="25"/>
        </w:rPr>
        <w:t>scoperta delle O</w:t>
      </w:r>
      <w:r w:rsidRPr="00F62E98">
        <w:rPr>
          <w:rFonts w:ascii="Arial Narrow" w:hAnsi="Arial Narrow"/>
          <w:color w:val="1F497D"/>
          <w:sz w:val="25"/>
          <w:szCs w:val="25"/>
        </w:rPr>
        <w:t xml:space="preserve">pere liriche più famose: </w:t>
      </w:r>
      <w:r w:rsidRPr="00D823C5">
        <w:rPr>
          <w:rFonts w:ascii="Arial Narrow" w:hAnsi="Arial Narrow" w:cs="AvenirNext LT Pro Regular"/>
          <w:b/>
          <w:bCs/>
          <w:color w:val="1F497D"/>
          <w:sz w:val="25"/>
          <w:szCs w:val="25"/>
          <w:lang w:eastAsia="it-IT"/>
        </w:rPr>
        <w:t xml:space="preserve">29 </w:t>
      </w:r>
      <w:r w:rsidRPr="00F62E98">
        <w:rPr>
          <w:rFonts w:ascii="Arial Narrow" w:hAnsi="Arial Narrow" w:cs="AvenirNext LT Pro Regular"/>
          <w:b/>
          <w:color w:val="1F497D"/>
          <w:sz w:val="25"/>
          <w:szCs w:val="25"/>
          <w:lang w:eastAsia="it-IT"/>
        </w:rPr>
        <w:t xml:space="preserve">ottobre, </w:t>
      </w:r>
      <w:r w:rsidRPr="00D823C5">
        <w:rPr>
          <w:rFonts w:ascii="Arial Narrow" w:hAnsi="Arial Narrow" w:cs="AvenirNext LT Pro Regular"/>
          <w:b/>
          <w:bCs/>
          <w:color w:val="1F497D"/>
          <w:sz w:val="25"/>
          <w:szCs w:val="25"/>
          <w:lang w:eastAsia="it-IT"/>
        </w:rPr>
        <w:t xml:space="preserve">5 </w:t>
      </w:r>
      <w:r w:rsidRPr="00D823C5">
        <w:rPr>
          <w:rFonts w:ascii="Arial Narrow" w:hAnsi="Arial Narrow" w:cs="AvenirNext LT Pro Regular"/>
          <w:b/>
          <w:color w:val="1F497D"/>
          <w:sz w:val="25"/>
          <w:szCs w:val="25"/>
          <w:lang w:eastAsia="it-IT"/>
        </w:rPr>
        <w:t>e</w:t>
      </w:r>
      <w:r>
        <w:rPr>
          <w:rFonts w:ascii="Arial Narrow" w:hAnsi="Arial Narrow" w:cs="AvenirNext LT Pro Regular"/>
          <w:b/>
          <w:color w:val="1F497D"/>
          <w:sz w:val="25"/>
          <w:szCs w:val="25"/>
          <w:lang w:eastAsia="it-IT"/>
        </w:rPr>
        <w:t xml:space="preserve"> </w:t>
      </w:r>
      <w:r w:rsidRPr="00D823C5">
        <w:rPr>
          <w:rFonts w:ascii="Arial Narrow" w:hAnsi="Arial Narrow" w:cs="AvenirNext LT Pro Regular"/>
          <w:b/>
          <w:bCs/>
          <w:color w:val="1F497D"/>
          <w:sz w:val="25"/>
          <w:szCs w:val="25"/>
          <w:lang w:eastAsia="it-IT"/>
        </w:rPr>
        <w:t xml:space="preserve">12 </w:t>
      </w:r>
      <w:r w:rsidRPr="00F62E98">
        <w:rPr>
          <w:rFonts w:ascii="Arial Narrow" w:hAnsi="Arial Narrow" w:cs="AvenirNext LT Pro Regular"/>
          <w:b/>
          <w:color w:val="1F497D"/>
          <w:sz w:val="25"/>
          <w:szCs w:val="25"/>
          <w:lang w:eastAsia="it-IT"/>
        </w:rPr>
        <w:t xml:space="preserve">novembre, </w:t>
      </w:r>
      <w:r w:rsidRPr="00D823C5">
        <w:rPr>
          <w:rFonts w:ascii="Arial Narrow" w:hAnsi="Arial Narrow" w:cs="AvenirNext LT Pro Regular"/>
          <w:b/>
          <w:bCs/>
          <w:color w:val="1F497D"/>
          <w:sz w:val="25"/>
          <w:szCs w:val="25"/>
          <w:lang w:eastAsia="it-IT"/>
        </w:rPr>
        <w:t xml:space="preserve">16 </w:t>
      </w:r>
      <w:r w:rsidRPr="00F62E98">
        <w:rPr>
          <w:rFonts w:ascii="Arial Narrow" w:hAnsi="Arial Narrow" w:cs="AvenirNext LT Pro Regular"/>
          <w:b/>
          <w:color w:val="1F497D"/>
          <w:sz w:val="25"/>
          <w:szCs w:val="25"/>
          <w:lang w:eastAsia="it-IT"/>
        </w:rPr>
        <w:t>dicembre.</w:t>
      </w:r>
      <w:r w:rsidRPr="00F62E98">
        <w:rPr>
          <w:rFonts w:ascii="Arial Narrow" w:hAnsi="Arial Narrow" w:cs="AvenirNext LT Pro Regular"/>
          <w:color w:val="1F497D"/>
          <w:sz w:val="25"/>
          <w:szCs w:val="25"/>
          <w:lang w:eastAsia="it-IT"/>
        </w:rPr>
        <w:t xml:space="preserve"> E per la prima volta, </w:t>
      </w:r>
      <w:r w:rsidRPr="00F62E98">
        <w:rPr>
          <w:rFonts w:ascii="Arial Narrow" w:hAnsi="Arial Narrow" w:cs="AvenirNext LT Pro Regular"/>
          <w:b/>
          <w:color w:val="1F497D"/>
          <w:sz w:val="25"/>
          <w:szCs w:val="25"/>
          <w:lang w:eastAsia="it-IT"/>
        </w:rPr>
        <w:t>il 26 novembre, il laboratorio si terrà in lingua inglese</w:t>
      </w:r>
      <w:r w:rsidRPr="00F62E98">
        <w:rPr>
          <w:rFonts w:ascii="Arial Narrow" w:hAnsi="Arial Narrow" w:cs="AvenirNext LT Pro Regular"/>
          <w:color w:val="1F497D"/>
          <w:sz w:val="25"/>
          <w:szCs w:val="25"/>
          <w:lang w:eastAsia="it-IT"/>
        </w:rPr>
        <w:t>, un appuntamento dal sapore internazionale. A riunire tutti i partecipanti, la comunicazione senza confini e barriere del gioco e dell’arte.</w:t>
      </w:r>
    </w:p>
    <w:p w:rsidR="004E1B91" w:rsidRPr="00F62E98" w:rsidRDefault="004E1B91" w:rsidP="00F62E98">
      <w:pPr>
        <w:autoSpaceDE w:val="0"/>
        <w:autoSpaceDN w:val="0"/>
        <w:adjustRightInd w:val="0"/>
        <w:spacing w:after="0" w:line="241" w:lineRule="atLeast"/>
        <w:jc w:val="both"/>
        <w:rPr>
          <w:rFonts w:ascii="Arial Narrow" w:hAnsi="Arial Narrow" w:cs="AvenirNext LT Pro Regular"/>
          <w:color w:val="1F497D"/>
          <w:sz w:val="25"/>
          <w:szCs w:val="25"/>
          <w:lang w:eastAsia="it-IT"/>
        </w:rPr>
      </w:pPr>
    </w:p>
    <w:p w:rsidR="004E1B91" w:rsidRPr="00C579B4" w:rsidRDefault="004E1B91" w:rsidP="00F62E98">
      <w:pPr>
        <w:autoSpaceDE w:val="0"/>
        <w:autoSpaceDN w:val="0"/>
        <w:adjustRightInd w:val="0"/>
        <w:spacing w:after="0"/>
        <w:jc w:val="both"/>
        <w:rPr>
          <w:rFonts w:ascii="Arial Narrow" w:hAnsi="Arial Narrow"/>
          <w:b/>
          <w:color w:val="1F497D"/>
          <w:sz w:val="25"/>
          <w:szCs w:val="25"/>
        </w:rPr>
      </w:pPr>
      <w:r w:rsidRPr="00C579B4">
        <w:rPr>
          <w:rFonts w:ascii="Arial Narrow" w:hAnsi="Arial Narrow"/>
          <w:b/>
          <w:color w:val="1F497D"/>
          <w:sz w:val="25"/>
          <w:szCs w:val="25"/>
        </w:rPr>
        <w:t>A dar forma e colore alle emozioni</w:t>
      </w:r>
      <w:r>
        <w:rPr>
          <w:rFonts w:ascii="Arial Narrow" w:hAnsi="Arial Narrow"/>
          <w:color w:val="1F497D"/>
          <w:sz w:val="25"/>
          <w:szCs w:val="25"/>
        </w:rPr>
        <w:t xml:space="preserve"> di questa esperienza unica</w:t>
      </w:r>
      <w:r w:rsidRPr="00F62E98">
        <w:rPr>
          <w:rFonts w:ascii="Arial Narrow" w:hAnsi="Arial Narrow"/>
          <w:color w:val="1F497D"/>
          <w:sz w:val="25"/>
          <w:szCs w:val="25"/>
        </w:rPr>
        <w:t xml:space="preserve">, </w:t>
      </w:r>
      <w:r w:rsidRPr="00C579B4">
        <w:rPr>
          <w:rFonts w:ascii="Arial Narrow" w:hAnsi="Arial Narrow"/>
          <w:b/>
          <w:color w:val="1F497D"/>
          <w:sz w:val="25"/>
          <w:szCs w:val="25"/>
        </w:rPr>
        <w:t xml:space="preserve">GIOTTO e la sua ampia gamma di prodotti per colorare, disegnare, dipingere, modellare. </w:t>
      </w:r>
    </w:p>
    <w:p w:rsidR="004E1B91" w:rsidRPr="00C579B4" w:rsidRDefault="004E1B91" w:rsidP="00F62E98">
      <w:pPr>
        <w:autoSpaceDE w:val="0"/>
        <w:autoSpaceDN w:val="0"/>
        <w:adjustRightInd w:val="0"/>
        <w:spacing w:after="0"/>
        <w:jc w:val="both"/>
        <w:rPr>
          <w:rFonts w:ascii="Arial Narrow" w:hAnsi="Arial Narrow"/>
          <w:b/>
          <w:color w:val="1F497D"/>
          <w:sz w:val="25"/>
          <w:szCs w:val="25"/>
        </w:rPr>
      </w:pPr>
    </w:p>
    <w:p w:rsidR="004E1B91" w:rsidRDefault="004E1B91" w:rsidP="00F62E98">
      <w:pPr>
        <w:autoSpaceDE w:val="0"/>
        <w:autoSpaceDN w:val="0"/>
        <w:adjustRightInd w:val="0"/>
        <w:spacing w:after="0"/>
        <w:jc w:val="both"/>
        <w:rPr>
          <w:rFonts w:ascii="Arial Narrow" w:hAnsi="Arial Narrow"/>
          <w:color w:val="1F497D"/>
          <w:sz w:val="25"/>
          <w:szCs w:val="25"/>
        </w:rPr>
      </w:pPr>
      <w:r w:rsidRPr="00F62E98">
        <w:rPr>
          <w:rFonts w:ascii="Arial Narrow" w:hAnsi="Arial Narrow"/>
          <w:color w:val="1F497D"/>
          <w:sz w:val="25"/>
          <w:szCs w:val="25"/>
        </w:rPr>
        <w:t>Guidati da Augusta Gori e dal suo staff educational, i bambini visiteranno il Museo, si affacceranno nell’incantevole</w:t>
      </w:r>
      <w:r>
        <w:rPr>
          <w:rFonts w:ascii="Arial Narrow" w:hAnsi="Arial Narrow"/>
          <w:color w:val="1F497D"/>
          <w:sz w:val="25"/>
          <w:szCs w:val="25"/>
        </w:rPr>
        <w:t xml:space="preserve"> </w:t>
      </w:r>
      <w:r w:rsidRPr="004D3E08">
        <w:rPr>
          <w:rFonts w:ascii="Arial Narrow" w:hAnsi="Arial Narrow"/>
          <w:color w:val="1F497D"/>
          <w:sz w:val="25"/>
          <w:szCs w:val="25"/>
        </w:rPr>
        <w:t xml:space="preserve">Ridotto dei Palchi </w:t>
      </w:r>
      <w:r w:rsidRPr="00F62E98">
        <w:rPr>
          <w:rFonts w:ascii="Arial Narrow" w:hAnsi="Arial Narrow"/>
          <w:color w:val="1F497D"/>
          <w:sz w:val="25"/>
          <w:szCs w:val="25"/>
        </w:rPr>
        <w:t>del Teatro alla Scala, e dopo aver creato</w:t>
      </w:r>
      <w:r>
        <w:rPr>
          <w:rFonts w:ascii="Arial Narrow" w:hAnsi="Arial Narrow"/>
          <w:color w:val="1F497D"/>
          <w:sz w:val="25"/>
          <w:szCs w:val="25"/>
        </w:rPr>
        <w:t xml:space="preserve"> </w:t>
      </w:r>
      <w:r w:rsidRPr="00F62E98">
        <w:rPr>
          <w:rFonts w:ascii="Arial Narrow" w:hAnsi="Arial Narrow"/>
          <w:color w:val="1F497D"/>
          <w:sz w:val="25"/>
          <w:szCs w:val="25"/>
        </w:rPr>
        <w:t>una vera e propria scenografia, diventeranno loro stessi p</w:t>
      </w:r>
      <w:r>
        <w:rPr>
          <w:rFonts w:ascii="Arial Narrow" w:hAnsi="Arial Narrow"/>
          <w:color w:val="1F497D"/>
          <w:sz w:val="25"/>
          <w:szCs w:val="25"/>
        </w:rPr>
        <w:t>rotagonisti, interpretando alcune scene delle Opere liriche più famose, accompagnati dalla magia delle note.</w:t>
      </w:r>
    </w:p>
    <w:p w:rsidR="004E1B91" w:rsidRPr="00F62E98" w:rsidRDefault="004E1B91" w:rsidP="00F62E98">
      <w:pPr>
        <w:autoSpaceDE w:val="0"/>
        <w:autoSpaceDN w:val="0"/>
        <w:adjustRightInd w:val="0"/>
        <w:spacing w:after="0"/>
        <w:jc w:val="both"/>
        <w:rPr>
          <w:rFonts w:ascii="Arial Narrow" w:hAnsi="Arial Narrow"/>
          <w:color w:val="1F497D"/>
          <w:sz w:val="25"/>
          <w:szCs w:val="25"/>
        </w:rPr>
      </w:pPr>
    </w:p>
    <w:p w:rsidR="004E1B91" w:rsidRDefault="004E1B91" w:rsidP="00F62E98">
      <w:pPr>
        <w:autoSpaceDE w:val="0"/>
        <w:autoSpaceDN w:val="0"/>
        <w:adjustRightInd w:val="0"/>
        <w:spacing w:after="0"/>
        <w:jc w:val="both"/>
        <w:rPr>
          <w:rFonts w:ascii="Arial Narrow" w:hAnsi="Arial Narrow"/>
          <w:color w:val="1F497D"/>
          <w:sz w:val="25"/>
          <w:szCs w:val="25"/>
        </w:rPr>
      </w:pPr>
      <w:r w:rsidRPr="00F62E98">
        <w:rPr>
          <w:rFonts w:ascii="Arial Narrow" w:hAnsi="Arial Narrow"/>
          <w:color w:val="1F497D"/>
          <w:sz w:val="25"/>
          <w:szCs w:val="25"/>
        </w:rPr>
        <w:t xml:space="preserve">Un’iniziativa per immergere i più giovani </w:t>
      </w:r>
      <w:r>
        <w:rPr>
          <w:rFonts w:ascii="Arial Narrow" w:hAnsi="Arial Narrow"/>
          <w:color w:val="1F497D"/>
          <w:sz w:val="25"/>
          <w:szCs w:val="25"/>
        </w:rPr>
        <w:t xml:space="preserve">in </w:t>
      </w:r>
      <w:r w:rsidRPr="001A458A">
        <w:rPr>
          <w:rFonts w:ascii="Arial Narrow" w:hAnsi="Arial Narrow"/>
          <w:color w:val="1F497D"/>
          <w:sz w:val="25"/>
          <w:szCs w:val="25"/>
        </w:rPr>
        <w:t>uno spazio magico e spesso inesplorato</w:t>
      </w:r>
      <w:r>
        <w:rPr>
          <w:rFonts w:ascii="Arial Narrow" w:hAnsi="Arial Narrow"/>
          <w:color w:val="1F497D"/>
          <w:sz w:val="25"/>
          <w:szCs w:val="25"/>
        </w:rPr>
        <w:t xml:space="preserve">, </w:t>
      </w:r>
      <w:r w:rsidRPr="00F62E98">
        <w:rPr>
          <w:rFonts w:ascii="Arial Narrow" w:hAnsi="Arial Narrow"/>
          <w:color w:val="1F497D"/>
          <w:sz w:val="25"/>
          <w:szCs w:val="25"/>
        </w:rPr>
        <w:t>scoprire insieme qu</w:t>
      </w:r>
      <w:r>
        <w:rPr>
          <w:rFonts w:ascii="Arial Narrow" w:hAnsi="Arial Narrow"/>
          <w:color w:val="1F497D"/>
          <w:sz w:val="25"/>
          <w:szCs w:val="25"/>
        </w:rPr>
        <w:t>anto possa essere contemporaneo e apprendere in modo semplice attraverso il mare delle emozioni.</w:t>
      </w:r>
      <w:r w:rsidRPr="00F62E98">
        <w:rPr>
          <w:rFonts w:ascii="Arial Narrow" w:hAnsi="Arial Narrow"/>
          <w:color w:val="1F497D"/>
          <w:sz w:val="25"/>
          <w:szCs w:val="25"/>
        </w:rPr>
        <w:t xml:space="preserve"> </w:t>
      </w:r>
      <w:r>
        <w:rPr>
          <w:rFonts w:ascii="Arial Narrow" w:hAnsi="Arial Narrow"/>
          <w:color w:val="1F497D"/>
          <w:sz w:val="25"/>
          <w:szCs w:val="25"/>
        </w:rPr>
        <w:t>Una proposta speciale a cui F.I.L.A. si lega con rinnovato entusiasmo, in linea con il suo percorso di supporto concreato agli Enti che operano attivamente alla crescita creativa di bambini e adulti.</w:t>
      </w:r>
    </w:p>
    <w:p w:rsidR="004E1B91" w:rsidRDefault="004E1B91" w:rsidP="00F62E98">
      <w:pPr>
        <w:autoSpaceDE w:val="0"/>
        <w:autoSpaceDN w:val="0"/>
        <w:adjustRightInd w:val="0"/>
        <w:spacing w:after="0"/>
        <w:jc w:val="both"/>
        <w:rPr>
          <w:rFonts w:ascii="Arial Narrow" w:hAnsi="Arial Narrow"/>
          <w:color w:val="1F497D"/>
          <w:sz w:val="25"/>
          <w:szCs w:val="25"/>
        </w:rPr>
      </w:pPr>
    </w:p>
    <w:p w:rsidR="004E1B91" w:rsidRDefault="004E1B91" w:rsidP="00E23AB5">
      <w:pPr>
        <w:autoSpaceDE w:val="0"/>
        <w:autoSpaceDN w:val="0"/>
        <w:adjustRightInd w:val="0"/>
        <w:spacing w:after="0" w:line="241" w:lineRule="atLeast"/>
        <w:jc w:val="center"/>
        <w:rPr>
          <w:rFonts w:ascii="AvenirNext LT Pro Regular" w:hAnsi="AvenirNext LT Pro Regular" w:cs="AvenirNext LT Pro Regular"/>
          <w:color w:val="C6393F"/>
          <w:sz w:val="23"/>
          <w:szCs w:val="23"/>
          <w:lang w:eastAsia="it-IT"/>
        </w:rPr>
      </w:pPr>
    </w:p>
    <w:p w:rsidR="004E1B91" w:rsidRPr="001A458A" w:rsidRDefault="004E1B91" w:rsidP="00D13CCD">
      <w:pPr>
        <w:autoSpaceDE w:val="0"/>
        <w:autoSpaceDN w:val="0"/>
        <w:adjustRightInd w:val="0"/>
        <w:spacing w:after="0"/>
        <w:jc w:val="both"/>
        <w:rPr>
          <w:rFonts w:ascii="Arial Narrow" w:hAnsi="Arial Narrow"/>
          <w:b/>
          <w:color w:val="1F497D"/>
          <w:sz w:val="20"/>
        </w:rPr>
      </w:pPr>
      <w:r w:rsidRPr="001A458A">
        <w:rPr>
          <w:rFonts w:ascii="Arial Narrow" w:hAnsi="Arial Narrow"/>
          <w:b/>
          <w:color w:val="1F497D"/>
          <w:sz w:val="20"/>
        </w:rPr>
        <w:t>Info laboratori:</w:t>
      </w:r>
    </w:p>
    <w:p w:rsidR="004E1B91" w:rsidRPr="001A458A" w:rsidRDefault="004E1B91" w:rsidP="00D13CCD">
      <w:pPr>
        <w:autoSpaceDE w:val="0"/>
        <w:autoSpaceDN w:val="0"/>
        <w:adjustRightInd w:val="0"/>
        <w:spacing w:after="0"/>
        <w:jc w:val="both"/>
        <w:rPr>
          <w:rFonts w:ascii="Arial Narrow" w:hAnsi="Arial Narrow"/>
          <w:color w:val="1F497D"/>
          <w:sz w:val="20"/>
        </w:rPr>
      </w:pPr>
      <w:r w:rsidRPr="001A458A">
        <w:rPr>
          <w:rFonts w:ascii="Arial Narrow" w:hAnsi="Arial Narrow"/>
          <w:color w:val="1F497D"/>
          <w:sz w:val="20"/>
        </w:rPr>
        <w:t>Età: 6 - 11 anni.</w:t>
      </w:r>
    </w:p>
    <w:p w:rsidR="004E1B91" w:rsidRPr="001A458A" w:rsidRDefault="004E1B91" w:rsidP="00D13CCD">
      <w:pPr>
        <w:autoSpaceDE w:val="0"/>
        <w:autoSpaceDN w:val="0"/>
        <w:adjustRightInd w:val="0"/>
        <w:spacing w:after="0"/>
        <w:jc w:val="both"/>
        <w:rPr>
          <w:rFonts w:ascii="Arial Narrow" w:hAnsi="Arial Narrow"/>
          <w:color w:val="1F497D"/>
          <w:sz w:val="20"/>
        </w:rPr>
      </w:pPr>
      <w:r w:rsidRPr="001A458A">
        <w:rPr>
          <w:rFonts w:ascii="Arial Narrow" w:hAnsi="Arial Narrow"/>
          <w:color w:val="1F497D"/>
          <w:sz w:val="20"/>
        </w:rPr>
        <w:t>Prezzo: 30 € (un adulto e due bambini)</w:t>
      </w:r>
    </w:p>
    <w:p w:rsidR="004E1B91" w:rsidRPr="001A458A" w:rsidRDefault="004E1B91" w:rsidP="00D13CCD">
      <w:pPr>
        <w:autoSpaceDE w:val="0"/>
        <w:autoSpaceDN w:val="0"/>
        <w:adjustRightInd w:val="0"/>
        <w:spacing w:after="0"/>
        <w:jc w:val="both"/>
        <w:rPr>
          <w:rFonts w:ascii="Arial Narrow" w:hAnsi="Arial Narrow"/>
          <w:color w:val="1F497D"/>
          <w:sz w:val="20"/>
        </w:rPr>
      </w:pPr>
      <w:r w:rsidRPr="001A458A">
        <w:rPr>
          <w:rFonts w:ascii="Arial Narrow" w:hAnsi="Arial Narrow"/>
          <w:color w:val="1F497D"/>
          <w:sz w:val="20"/>
        </w:rPr>
        <w:t>Quando: domenica dalle 10.30 alle 12.00</w:t>
      </w:r>
    </w:p>
    <w:p w:rsidR="004E1B91" w:rsidRPr="00F62E98" w:rsidRDefault="004E1B91" w:rsidP="00F62E98">
      <w:pPr>
        <w:pStyle w:val="Default"/>
        <w:rPr>
          <w:rFonts w:cs="Times New Roman"/>
          <w:color w:val="1F497D"/>
          <w:sz w:val="20"/>
          <w:lang w:eastAsia="ja-JP"/>
        </w:rPr>
      </w:pPr>
      <w:r w:rsidRPr="00D823C5">
        <w:rPr>
          <w:rFonts w:cs="Times New Roman"/>
          <w:color w:val="1F497D"/>
          <w:sz w:val="20"/>
          <w:lang w:eastAsia="ja-JP"/>
        </w:rPr>
        <w:t xml:space="preserve">29 </w:t>
      </w:r>
      <w:r w:rsidRPr="00F62E98">
        <w:rPr>
          <w:rFonts w:cs="Times New Roman"/>
          <w:color w:val="1F497D"/>
          <w:sz w:val="20"/>
          <w:lang w:eastAsia="ja-JP"/>
        </w:rPr>
        <w:t xml:space="preserve">ottobre, </w:t>
      </w:r>
      <w:r w:rsidRPr="00D823C5">
        <w:rPr>
          <w:rFonts w:cs="Times New Roman"/>
          <w:color w:val="1F497D"/>
          <w:sz w:val="20"/>
          <w:lang w:eastAsia="ja-JP"/>
        </w:rPr>
        <w:t xml:space="preserve">5 e12 </w:t>
      </w:r>
      <w:r w:rsidRPr="00F62E98">
        <w:rPr>
          <w:rFonts w:cs="Times New Roman"/>
          <w:color w:val="1F497D"/>
          <w:sz w:val="20"/>
          <w:lang w:eastAsia="ja-JP"/>
        </w:rPr>
        <w:t xml:space="preserve">novembre, </w:t>
      </w:r>
      <w:r w:rsidRPr="00D823C5">
        <w:rPr>
          <w:rFonts w:cs="Times New Roman"/>
          <w:color w:val="1F497D"/>
          <w:sz w:val="20"/>
          <w:lang w:eastAsia="ja-JP"/>
        </w:rPr>
        <w:t>16 dicembre</w:t>
      </w:r>
      <w:r w:rsidRPr="00F62E98">
        <w:rPr>
          <w:rFonts w:cs="Times New Roman"/>
          <w:color w:val="1F497D"/>
          <w:sz w:val="20"/>
          <w:lang w:eastAsia="ja-JP"/>
        </w:rPr>
        <w:t xml:space="preserve">. Appuntamento speciale in lingua inglese: </w:t>
      </w:r>
      <w:r w:rsidRPr="00D823C5">
        <w:rPr>
          <w:rFonts w:cs="Times New Roman"/>
          <w:color w:val="1F497D"/>
          <w:sz w:val="20"/>
          <w:lang w:eastAsia="ja-JP"/>
        </w:rPr>
        <w:t xml:space="preserve">26 novembre </w:t>
      </w:r>
    </w:p>
    <w:p w:rsidR="004E1B91" w:rsidRDefault="004E1B91" w:rsidP="00D13CCD">
      <w:pPr>
        <w:autoSpaceDE w:val="0"/>
        <w:autoSpaceDN w:val="0"/>
        <w:adjustRightInd w:val="0"/>
        <w:spacing w:after="0"/>
        <w:jc w:val="both"/>
        <w:rPr>
          <w:rFonts w:ascii="Arial Narrow" w:hAnsi="Arial Narrow"/>
          <w:color w:val="1F497D"/>
          <w:sz w:val="20"/>
        </w:rPr>
      </w:pPr>
      <w:r w:rsidRPr="001A458A">
        <w:rPr>
          <w:rFonts w:ascii="Arial Narrow" w:hAnsi="Arial Narrow"/>
          <w:color w:val="1F497D"/>
          <w:sz w:val="20"/>
        </w:rPr>
        <w:t>Il laboratorio può ospitare un massimo di 12 adulti e 24 bambini</w:t>
      </w:r>
    </w:p>
    <w:p w:rsidR="004E1B91" w:rsidRPr="00862932" w:rsidRDefault="004E1B91" w:rsidP="00862932">
      <w:pPr>
        <w:rPr>
          <w:color w:val="1F497D"/>
        </w:rPr>
      </w:pPr>
      <w:r w:rsidRPr="001A458A">
        <w:rPr>
          <w:rFonts w:ascii="Arial Narrow" w:hAnsi="Arial Narrow"/>
          <w:color w:val="1F497D"/>
          <w:sz w:val="20"/>
        </w:rPr>
        <w:t>Prenotazioni:</w:t>
      </w:r>
      <w:r w:rsidRPr="001A458A">
        <w:rPr>
          <w:rStyle w:val="Hyperlink"/>
          <w:rFonts w:ascii="Arial Narrow" w:hAnsi="Arial Narrow" w:cs="Arial"/>
          <w:color w:val="1F497D"/>
          <w:sz w:val="18"/>
          <w:szCs w:val="18"/>
        </w:rPr>
        <w:t xml:space="preserve"> </w:t>
      </w:r>
      <w:hyperlink r:id="rId7" w:history="1">
        <w:r w:rsidRPr="00862932">
          <w:rPr>
            <w:rStyle w:val="Hyperlink"/>
            <w:rFonts w:ascii="Arial Narrow" w:hAnsi="Arial Narrow" w:cs="Arial"/>
            <w:color w:val="1F497D"/>
            <w:sz w:val="18"/>
            <w:szCs w:val="18"/>
          </w:rPr>
          <w:t>ventizero8@gmail.com</w:t>
        </w:r>
      </w:hyperlink>
      <w:r w:rsidRPr="00862932">
        <w:rPr>
          <w:rStyle w:val="Hyperlink"/>
          <w:rFonts w:ascii="Arial Narrow" w:hAnsi="Arial Narrow" w:cs="Arial"/>
          <w:color w:val="1F497D"/>
          <w:sz w:val="18"/>
          <w:szCs w:val="18"/>
        </w:rPr>
        <w:t xml:space="preserve"> </w:t>
      </w:r>
      <w:r w:rsidRPr="001A458A">
        <w:rPr>
          <w:rFonts w:ascii="Arial Narrow" w:hAnsi="Arial Narrow"/>
          <w:color w:val="1F497D"/>
          <w:sz w:val="20"/>
        </w:rPr>
        <w:t>- tel. 338 3569291</w:t>
      </w:r>
    </w:p>
    <w:p w:rsidR="004E1B91" w:rsidRPr="001A458A" w:rsidRDefault="004E1B91" w:rsidP="00D13CCD">
      <w:pPr>
        <w:autoSpaceDE w:val="0"/>
        <w:autoSpaceDN w:val="0"/>
        <w:adjustRightInd w:val="0"/>
        <w:spacing w:after="0"/>
        <w:jc w:val="both"/>
        <w:rPr>
          <w:rFonts w:ascii="Arial Narrow" w:hAnsi="Arial Narrow"/>
          <w:color w:val="1F497D"/>
          <w:sz w:val="20"/>
        </w:rPr>
      </w:pPr>
    </w:p>
    <w:p w:rsidR="004E1B91" w:rsidRDefault="004E1B91" w:rsidP="000F5B47">
      <w:pPr>
        <w:spacing w:after="0"/>
        <w:jc w:val="both"/>
        <w:rPr>
          <w:rFonts w:ascii="Arial Narrow" w:hAnsi="Arial Narrow" w:cs="Arial"/>
          <w:b/>
          <w:color w:val="1F497D"/>
          <w:sz w:val="18"/>
          <w:szCs w:val="18"/>
        </w:rPr>
      </w:pPr>
    </w:p>
    <w:p w:rsidR="004E1B91" w:rsidRPr="006145E8" w:rsidRDefault="004E1B91" w:rsidP="000F5B47">
      <w:pPr>
        <w:spacing w:after="0"/>
        <w:jc w:val="both"/>
        <w:rPr>
          <w:rFonts w:ascii="Arial Narrow" w:hAnsi="Arial Narrow" w:cs="Arial"/>
          <w:b/>
          <w:color w:val="1F497D"/>
          <w:sz w:val="18"/>
          <w:szCs w:val="18"/>
        </w:rPr>
      </w:pPr>
      <w:r w:rsidRPr="006145E8">
        <w:rPr>
          <w:rFonts w:ascii="Arial Narrow" w:hAnsi="Arial Narrow" w:cs="Arial"/>
          <w:b/>
          <w:color w:val="1F497D"/>
          <w:sz w:val="18"/>
          <w:szCs w:val="18"/>
        </w:rPr>
        <w:t>Ufficio Stampa</w:t>
      </w:r>
      <w:r>
        <w:rPr>
          <w:rFonts w:ascii="Arial Narrow" w:hAnsi="Arial Narrow" w:cs="Arial"/>
          <w:b/>
          <w:color w:val="1F497D"/>
          <w:sz w:val="18"/>
          <w:szCs w:val="18"/>
        </w:rPr>
        <w:t xml:space="preserve"> F.I.L.A. fabbrica Italiana Lapis ed Affini</w:t>
      </w:r>
    </w:p>
    <w:p w:rsidR="004E1B91" w:rsidRPr="006145E8" w:rsidRDefault="004E1B91" w:rsidP="000F5B47">
      <w:pPr>
        <w:spacing w:after="0"/>
        <w:jc w:val="both"/>
        <w:rPr>
          <w:rFonts w:ascii="Arial Narrow" w:hAnsi="Arial Narrow" w:cs="Arial"/>
          <w:color w:val="1F497D"/>
          <w:sz w:val="18"/>
          <w:szCs w:val="18"/>
        </w:rPr>
      </w:pPr>
      <w:r w:rsidRPr="006145E8">
        <w:rPr>
          <w:rFonts w:ascii="Arial Narrow" w:hAnsi="Arial Narrow" w:cs="Arial"/>
          <w:color w:val="1F497D"/>
          <w:sz w:val="18"/>
          <w:szCs w:val="18"/>
        </w:rPr>
        <w:t>Cantiere di Comunicazione</w:t>
      </w:r>
    </w:p>
    <w:p w:rsidR="004E1B91" w:rsidRPr="006145E8" w:rsidRDefault="004E1B91" w:rsidP="000F5B47">
      <w:pPr>
        <w:spacing w:after="0"/>
        <w:jc w:val="both"/>
        <w:rPr>
          <w:rFonts w:ascii="Arial Narrow" w:hAnsi="Arial Narrow" w:cs="Arial"/>
          <w:color w:val="1F497D"/>
          <w:sz w:val="18"/>
          <w:szCs w:val="18"/>
        </w:rPr>
      </w:pPr>
      <w:r w:rsidRPr="006145E8">
        <w:rPr>
          <w:rFonts w:ascii="Arial Narrow" w:hAnsi="Arial Narrow" w:cs="Arial"/>
          <w:color w:val="1F497D"/>
          <w:sz w:val="18"/>
          <w:szCs w:val="18"/>
        </w:rPr>
        <w:t>Antonella Laudadio</w:t>
      </w:r>
    </w:p>
    <w:p w:rsidR="004E1B91" w:rsidRPr="006145E8" w:rsidRDefault="004E1B91" w:rsidP="000F5B47">
      <w:pPr>
        <w:spacing w:after="0"/>
        <w:jc w:val="both"/>
        <w:rPr>
          <w:rFonts w:ascii="Arial Narrow" w:hAnsi="Arial Narrow" w:cs="Arial"/>
          <w:color w:val="1F497D"/>
          <w:sz w:val="18"/>
          <w:szCs w:val="18"/>
        </w:rPr>
      </w:pPr>
      <w:r w:rsidRPr="006145E8">
        <w:rPr>
          <w:rFonts w:ascii="Arial Narrow" w:hAnsi="Arial Narrow" w:cs="Arial"/>
          <w:color w:val="1F497D"/>
          <w:sz w:val="18"/>
          <w:szCs w:val="18"/>
        </w:rPr>
        <w:t xml:space="preserve">02 87383180 </w:t>
      </w:r>
      <w:r w:rsidRPr="006145E8">
        <w:rPr>
          <w:rFonts w:ascii="Arial Narrow" w:hAnsi="Arial Narrow" w:cs="Arial"/>
          <w:color w:val="1F497D"/>
          <w:sz w:val="18"/>
          <w:szCs w:val="18"/>
        </w:rPr>
        <w:tab/>
      </w:r>
    </w:p>
    <w:p w:rsidR="004E1B91" w:rsidRPr="006145E8" w:rsidRDefault="004E1B91" w:rsidP="000F5B47">
      <w:pPr>
        <w:spacing w:after="0"/>
        <w:jc w:val="both"/>
        <w:rPr>
          <w:rFonts w:ascii="Arial Narrow" w:hAnsi="Arial Narrow"/>
          <w:b/>
          <w:bCs/>
          <w:color w:val="1F497D"/>
          <w:sz w:val="18"/>
          <w:szCs w:val="18"/>
        </w:rPr>
      </w:pPr>
      <w:hyperlink r:id="rId8" w:history="1">
        <w:r w:rsidRPr="006145E8">
          <w:rPr>
            <w:rStyle w:val="Hyperlink"/>
            <w:rFonts w:ascii="Arial Narrow" w:hAnsi="Arial Narrow" w:cs="Arial"/>
            <w:color w:val="1F497D"/>
            <w:sz w:val="18"/>
            <w:szCs w:val="18"/>
          </w:rPr>
          <w:t>a.laudadio@cantieredicomunicazione.com</w:t>
        </w:r>
      </w:hyperlink>
    </w:p>
    <w:p w:rsidR="004E1B91" w:rsidRDefault="004E1B91" w:rsidP="0048533D">
      <w:pPr>
        <w:pStyle w:val="PlainText"/>
        <w:spacing w:line="288" w:lineRule="auto"/>
        <w:jc w:val="both"/>
        <w:rPr>
          <w:b/>
          <w:bCs/>
          <w:i/>
          <w:iCs/>
          <w:color w:val="1F497D"/>
          <w:sz w:val="18"/>
          <w:szCs w:val="18"/>
        </w:rPr>
      </w:pPr>
    </w:p>
    <w:p w:rsidR="004E1B91" w:rsidRPr="00C579B4" w:rsidRDefault="004E1B91" w:rsidP="00C579B4">
      <w:pPr>
        <w:adjustRightInd w:val="0"/>
        <w:spacing w:after="0"/>
        <w:jc w:val="both"/>
        <w:rPr>
          <w:rFonts w:ascii="Arial Narrow" w:hAnsi="Arial Narrow"/>
          <w:i/>
          <w:iCs/>
          <w:color w:val="1F497D"/>
          <w:sz w:val="18"/>
          <w:szCs w:val="18"/>
        </w:rPr>
      </w:pPr>
      <w:r w:rsidRPr="00C579B4">
        <w:rPr>
          <w:rFonts w:ascii="Arial Narrow" w:hAnsi="Arial Narrow"/>
          <w:b/>
          <w:i/>
          <w:iCs/>
          <w:color w:val="1F497D"/>
          <w:sz w:val="18"/>
          <w:szCs w:val="18"/>
        </w:rPr>
        <w:t>F.I.L.A. (Fabbrica Italiana Lapis ed Affini</w:t>
      </w:r>
      <w:r w:rsidRPr="00C579B4">
        <w:rPr>
          <w:rFonts w:ascii="Arial Narrow" w:hAnsi="Arial Narrow"/>
          <w:i/>
          <w:iCs/>
          <w:color w:val="1F497D"/>
          <w:sz w:val="18"/>
          <w:szCs w:val="18"/>
        </w:rPr>
        <w:t>), nata a Firenze nel 1920 e gestita dal 1956 dalla famiglia Candela, è una Società italiana e una delle realtà industriali e commerciali più solide, dinamiche, innovative e in crescita sul mercato.</w:t>
      </w:r>
    </w:p>
    <w:p w:rsidR="004E1B91" w:rsidRPr="00C579B4" w:rsidRDefault="004E1B91" w:rsidP="00C579B4">
      <w:pPr>
        <w:adjustRightInd w:val="0"/>
        <w:spacing w:after="0"/>
        <w:jc w:val="both"/>
        <w:rPr>
          <w:rFonts w:ascii="Arial Narrow" w:hAnsi="Arial Narrow"/>
          <w:i/>
          <w:iCs/>
          <w:color w:val="1F497D"/>
          <w:sz w:val="18"/>
          <w:szCs w:val="18"/>
        </w:rPr>
      </w:pPr>
      <w:r w:rsidRPr="00C579B4">
        <w:rPr>
          <w:rFonts w:ascii="Arial Narrow" w:hAnsi="Arial Narrow"/>
          <w:i/>
          <w:iCs/>
          <w:color w:val="1F497D"/>
          <w:sz w:val="18"/>
          <w:szCs w:val="18"/>
        </w:rPr>
        <w:t xml:space="preserve">Dal novembre </w:t>
      </w:r>
      <w:smartTag w:uri="urn:schemas-microsoft-com:office:smarttags" w:element="metricconverter">
        <w:smartTagPr>
          <w:attr w:name="ProductID" w:val="2015, F"/>
        </w:smartTagPr>
        <w:r w:rsidRPr="00C579B4">
          <w:rPr>
            <w:rFonts w:ascii="Arial Narrow" w:hAnsi="Arial Narrow"/>
            <w:i/>
            <w:iCs/>
            <w:color w:val="1F497D"/>
            <w:sz w:val="18"/>
            <w:szCs w:val="18"/>
          </w:rPr>
          <w:t>2015, F</w:t>
        </w:r>
      </w:smartTag>
      <w:r w:rsidRPr="00C579B4">
        <w:rPr>
          <w:rFonts w:ascii="Arial Narrow" w:hAnsi="Arial Narrow"/>
          <w:i/>
          <w:iCs/>
          <w:color w:val="1F497D"/>
          <w:sz w:val="18"/>
          <w:szCs w:val="18"/>
        </w:rPr>
        <w:t xml:space="preserve">.I.L.A. è quotata alla Borsa di Milano, segmento STAR. L’azienda, con un fatturato di oltre 422 milioni di euro al 31 dicembre </w:t>
      </w:r>
      <w:smartTag w:uri="urn:schemas-microsoft-com:office:smarttags" w:element="metricconverter">
        <w:smartTagPr>
          <w:attr w:name="ProductID" w:val="2016, ha"/>
        </w:smartTagPr>
        <w:r w:rsidRPr="00C579B4">
          <w:rPr>
            <w:rFonts w:ascii="Arial Narrow" w:hAnsi="Arial Narrow"/>
            <w:i/>
            <w:iCs/>
            <w:color w:val="1F497D"/>
            <w:sz w:val="18"/>
            <w:szCs w:val="18"/>
          </w:rPr>
          <w:t>2016, ha</w:t>
        </w:r>
      </w:smartTag>
      <w:r w:rsidRPr="00C579B4">
        <w:rPr>
          <w:rFonts w:ascii="Arial Narrow" w:hAnsi="Arial Narrow"/>
          <w:i/>
          <w:iCs/>
          <w:color w:val="1F497D"/>
          <w:sz w:val="18"/>
          <w:szCs w:val="18"/>
        </w:rPr>
        <w:t xml:space="preserve"> registrato negli ultimi vent’anni una crescita significativa e ha perseguito una serie di acquisizioni strategiche, fra cui l’italiana Adica Pongo, la statunitense Dixon Ticonderoga , la tedesca LYRA, la messicana Lapiceria Mexicana, la brasiliana Lycin , l’inglese Daler-Rowney Lukas e la francese Canson.</w:t>
      </w:r>
    </w:p>
    <w:p w:rsidR="004E1B91" w:rsidRPr="00C579B4" w:rsidRDefault="004E1B91" w:rsidP="00C579B4">
      <w:pPr>
        <w:adjustRightInd w:val="0"/>
        <w:spacing w:after="0"/>
        <w:jc w:val="both"/>
        <w:rPr>
          <w:rFonts w:ascii="Arial Narrow" w:hAnsi="Arial Narrow"/>
          <w:i/>
          <w:iCs/>
          <w:color w:val="1F497D"/>
          <w:sz w:val="18"/>
          <w:szCs w:val="18"/>
        </w:rPr>
      </w:pPr>
      <w:r w:rsidRPr="00C579B4">
        <w:rPr>
          <w:rFonts w:ascii="Arial Narrow" w:hAnsi="Arial Narrow"/>
          <w:i/>
          <w:iCs/>
          <w:color w:val="1F497D"/>
          <w:sz w:val="18"/>
          <w:szCs w:val="18"/>
        </w:rPr>
        <w:t>F.I.L.A. è l’icona della creatività italiana nel mondo con i suoi prodotti per colorare, disegnare, modellare, scrivere e dipingere grazie a marchi come Giotto, Tratto, Das , Didò, Pongo, Lyra, Doms, Maimeri, Daler-Rowney e Canson.</w:t>
      </w:r>
    </w:p>
    <w:p w:rsidR="004E1B91" w:rsidRPr="00C579B4" w:rsidRDefault="004E1B91" w:rsidP="00C579B4">
      <w:pPr>
        <w:adjustRightInd w:val="0"/>
        <w:spacing w:after="0"/>
        <w:jc w:val="both"/>
        <w:rPr>
          <w:rFonts w:ascii="Arial Narrow" w:hAnsi="Arial Narrow"/>
          <w:i/>
          <w:iCs/>
          <w:color w:val="1F497D"/>
          <w:sz w:val="18"/>
          <w:szCs w:val="18"/>
        </w:rPr>
      </w:pPr>
      <w:r w:rsidRPr="00C579B4">
        <w:rPr>
          <w:rFonts w:ascii="Arial Narrow" w:hAnsi="Arial Narrow"/>
          <w:i/>
          <w:iCs/>
          <w:color w:val="1F497D"/>
          <w:sz w:val="18"/>
          <w:szCs w:val="18"/>
        </w:rPr>
        <w:t>Fin dalle sue origini, F.I.L.A. ha scelto di sviluppare la propria crescita sulla base dell’innovazione continua, sia di tecnologie sia di prodotti, col fine di dare alle persone la possibilità di esprimere le proprie idee e il proprio talento con strumenti qualitativamente eccellenti. Inoltre, F.I.L.A. e le aziende del Gruppo collaborano con le Istituzioni sostenendo progetti educativi e culturali per valorizzare la creatività e la capacità espressiva degli individui e per rendere la cultura un’opportunità accessibile a tutti.</w:t>
      </w:r>
    </w:p>
    <w:p w:rsidR="004E1B91" w:rsidRPr="00C579B4" w:rsidRDefault="004E1B91" w:rsidP="00C579B4">
      <w:pPr>
        <w:adjustRightInd w:val="0"/>
        <w:spacing w:after="0"/>
        <w:jc w:val="both"/>
        <w:rPr>
          <w:rFonts w:ascii="Arial Narrow" w:hAnsi="Arial Narrow"/>
          <w:color w:val="1F497D"/>
          <w:sz w:val="18"/>
          <w:szCs w:val="18"/>
        </w:rPr>
      </w:pPr>
      <w:r w:rsidRPr="00C579B4">
        <w:rPr>
          <w:rStyle w:val="Emphasis"/>
          <w:rFonts w:ascii="Arial Narrow" w:hAnsi="Arial Narrow"/>
          <w:color w:val="1F497D"/>
          <w:sz w:val="18"/>
          <w:szCs w:val="18"/>
        </w:rPr>
        <w:t>F.I.L.A. è attiva con 21 stabilimenti produttivi (due dei quali in Italia) e</w:t>
      </w:r>
      <w:r w:rsidRPr="00C579B4">
        <w:rPr>
          <w:rFonts w:ascii="Arial Narrow" w:hAnsi="Arial Narrow" w:cs="Arial"/>
          <w:color w:val="1F497D"/>
          <w:sz w:val="18"/>
          <w:szCs w:val="18"/>
        </w:rPr>
        <w:t> </w:t>
      </w:r>
      <w:r w:rsidRPr="00C579B4">
        <w:rPr>
          <w:rStyle w:val="Emphasis"/>
          <w:rFonts w:ascii="Arial Narrow" w:hAnsi="Arial Narrow"/>
          <w:color w:val="1F497D"/>
          <w:sz w:val="18"/>
          <w:szCs w:val="18"/>
        </w:rPr>
        <w:t>40</w:t>
      </w:r>
      <w:r w:rsidRPr="00C579B4">
        <w:rPr>
          <w:rFonts w:ascii="Arial Narrow" w:hAnsi="Arial Narrow" w:cs="Arial"/>
          <w:color w:val="1F497D"/>
          <w:sz w:val="18"/>
          <w:szCs w:val="18"/>
        </w:rPr>
        <w:t xml:space="preserve"> </w:t>
      </w:r>
      <w:r w:rsidRPr="00C579B4">
        <w:rPr>
          <w:rStyle w:val="Emphasis"/>
          <w:rFonts w:ascii="Arial Narrow" w:hAnsi="Arial Narrow"/>
          <w:color w:val="1F497D"/>
          <w:sz w:val="18"/>
          <w:szCs w:val="18"/>
        </w:rPr>
        <w:t xml:space="preserve">filiali nel mondo e impiega circa 7.000 </w:t>
      </w:r>
      <w:r w:rsidRPr="00C579B4">
        <w:rPr>
          <w:rFonts w:ascii="Arial Narrow" w:hAnsi="Arial Narrow"/>
          <w:i/>
          <w:iCs/>
          <w:color w:val="1F497D"/>
          <w:sz w:val="18"/>
          <w:szCs w:val="18"/>
        </w:rPr>
        <w:t>persone</w:t>
      </w:r>
    </w:p>
    <w:p w:rsidR="004E1B91" w:rsidRPr="00C579B4" w:rsidRDefault="004E1B91" w:rsidP="00C579B4">
      <w:pPr>
        <w:spacing w:after="0"/>
        <w:jc w:val="both"/>
        <w:rPr>
          <w:rFonts w:ascii="Arial Narrow" w:hAnsi="Arial Narrow" w:cs="Arial"/>
          <w:b/>
          <w:color w:val="1F497D"/>
          <w:sz w:val="18"/>
          <w:szCs w:val="18"/>
        </w:rPr>
      </w:pPr>
    </w:p>
    <w:p w:rsidR="004E1B91" w:rsidRPr="00C579B4" w:rsidRDefault="004E1B91" w:rsidP="00C579B4">
      <w:pPr>
        <w:spacing w:after="0"/>
        <w:jc w:val="both"/>
        <w:rPr>
          <w:rFonts w:ascii="Arial Narrow" w:hAnsi="Arial Narrow"/>
          <w:b/>
          <w:bCs/>
          <w:color w:val="1F497D"/>
          <w:sz w:val="18"/>
          <w:szCs w:val="18"/>
        </w:rPr>
      </w:pPr>
    </w:p>
    <w:sectPr w:rsidR="004E1B91" w:rsidRPr="00C579B4" w:rsidSect="00280B93">
      <w:headerReference w:type="default" r:id="rId9"/>
      <w:footerReference w:type="default" r:id="rId10"/>
      <w:headerReference w:type="first" r:id="rId11"/>
      <w:footerReference w:type="first" r:id="rId12"/>
      <w:type w:val="continuous"/>
      <w:pgSz w:w="11900" w:h="16840"/>
      <w:pgMar w:top="2410" w:right="1134" w:bottom="993"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91" w:rsidRDefault="004E1B91" w:rsidP="003C41AC">
      <w:pPr>
        <w:spacing w:after="0"/>
      </w:pPr>
      <w:r>
        <w:separator/>
      </w:r>
    </w:p>
  </w:endnote>
  <w:endnote w:type="continuationSeparator" w:id="0">
    <w:p w:rsidR="004E1B91" w:rsidRDefault="004E1B91" w:rsidP="003C41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91" w:rsidRPr="003C41AC" w:rsidRDefault="004E1B91" w:rsidP="003C41AC">
    <w:pPr>
      <w:pStyle w:val="Footer"/>
      <w:ind w:left="-1134"/>
    </w:pPr>
    <w:r w:rsidRPr="00291D4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8" type="#_x0000_t75" alt="Ki Creativi 1:•• F.I.L.A.:LOGHI TOTALE:CS:piede.jpg" style="width:594pt;height:74.25pt;visibility:visible">
          <v:imagedata r:id="rId1" r:href="rId2"/>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91" w:rsidRDefault="004E1B91" w:rsidP="00DF3821">
    <w:pPr>
      <w:pStyle w:val="Footer"/>
      <w:ind w:left="-1134"/>
    </w:pPr>
    <w:r w:rsidRPr="00291D4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32" type="#_x0000_t75" alt="Ki Creativi-1:•• F.I.L.A.:LOGHI TOTALE:CS:piede.jpg" style="width:594pt;height:74.25pt;visibility:visible">
          <v:imagedata r:id="rId2" r:href="rId1"/>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91" w:rsidRDefault="004E1B91" w:rsidP="003C41AC">
      <w:pPr>
        <w:spacing w:after="0"/>
      </w:pPr>
      <w:r>
        <w:separator/>
      </w:r>
    </w:p>
  </w:footnote>
  <w:footnote w:type="continuationSeparator" w:id="0">
    <w:p w:rsidR="004E1B91" w:rsidRDefault="004E1B91" w:rsidP="003C41A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91" w:rsidRDefault="004E1B91" w:rsidP="003C41AC">
    <w:pPr>
      <w:pStyle w:val="Header"/>
      <w:ind w:left="-1134"/>
    </w:pPr>
    <w:r w:rsidRPr="00291D4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Ki Creativi-1:•• F.I.L.A.:LOGHI TOTALE:CS:FILA_Intestazione.jpg" style="width:595.5pt;height:134.25pt;visibility:visible">
          <v:imagedata r:id="rId1" r:href="rId2"/>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91" w:rsidRDefault="004E1B91" w:rsidP="00DF3821">
    <w:pPr>
      <w:pStyle w:val="Header"/>
      <w:ind w:left="-1134"/>
    </w:pPr>
    <w:r w:rsidRPr="00291D4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30" type="#_x0000_t75" alt="Ki Creativi-1:•• F.I.L.A.:LOGHI TOTALE:CS:FILA_Intestazione.jpg" style="width:595.5pt;height:134.25pt;visibility:visible">
          <v:imagedata r:id="rId2" r:href="rId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BF2E6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BA29ED"/>
    <w:multiLevelType w:val="multilevel"/>
    <w:tmpl w:val="3C18D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1AC"/>
    <w:rsid w:val="000006F6"/>
    <w:rsid w:val="00017997"/>
    <w:rsid w:val="00020FC6"/>
    <w:rsid w:val="0002219A"/>
    <w:rsid w:val="00042B27"/>
    <w:rsid w:val="0004469D"/>
    <w:rsid w:val="00065458"/>
    <w:rsid w:val="000725AA"/>
    <w:rsid w:val="00075543"/>
    <w:rsid w:val="000827A8"/>
    <w:rsid w:val="000872B1"/>
    <w:rsid w:val="00094465"/>
    <w:rsid w:val="000A7E9F"/>
    <w:rsid w:val="000B329F"/>
    <w:rsid w:val="000B3DEF"/>
    <w:rsid w:val="000B581E"/>
    <w:rsid w:val="000C42B9"/>
    <w:rsid w:val="000D19BA"/>
    <w:rsid w:val="000D30B2"/>
    <w:rsid w:val="000D7475"/>
    <w:rsid w:val="000D769B"/>
    <w:rsid w:val="000E1A04"/>
    <w:rsid w:val="000E46CB"/>
    <w:rsid w:val="000F5B47"/>
    <w:rsid w:val="00100814"/>
    <w:rsid w:val="00103D0A"/>
    <w:rsid w:val="00114FA3"/>
    <w:rsid w:val="00130D7A"/>
    <w:rsid w:val="00131367"/>
    <w:rsid w:val="00142700"/>
    <w:rsid w:val="00142F14"/>
    <w:rsid w:val="00144CB5"/>
    <w:rsid w:val="00157A4F"/>
    <w:rsid w:val="001632C5"/>
    <w:rsid w:val="00184A92"/>
    <w:rsid w:val="00194306"/>
    <w:rsid w:val="00196089"/>
    <w:rsid w:val="00196627"/>
    <w:rsid w:val="001A458A"/>
    <w:rsid w:val="001A7215"/>
    <w:rsid w:val="001B5032"/>
    <w:rsid w:val="001B624B"/>
    <w:rsid w:val="001B6B44"/>
    <w:rsid w:val="001C1529"/>
    <w:rsid w:val="001C3D53"/>
    <w:rsid w:val="001C7336"/>
    <w:rsid w:val="001D6733"/>
    <w:rsid w:val="001E7D19"/>
    <w:rsid w:val="001F23C8"/>
    <w:rsid w:val="00201A87"/>
    <w:rsid w:val="00204C42"/>
    <w:rsid w:val="002121E1"/>
    <w:rsid w:val="002200B9"/>
    <w:rsid w:val="0022147E"/>
    <w:rsid w:val="002238C9"/>
    <w:rsid w:val="00226876"/>
    <w:rsid w:val="002368D0"/>
    <w:rsid w:val="00253463"/>
    <w:rsid w:val="00253F61"/>
    <w:rsid w:val="002559FC"/>
    <w:rsid w:val="00261B8C"/>
    <w:rsid w:val="00273AA4"/>
    <w:rsid w:val="00274001"/>
    <w:rsid w:val="002772D9"/>
    <w:rsid w:val="00280B93"/>
    <w:rsid w:val="0028256E"/>
    <w:rsid w:val="00282729"/>
    <w:rsid w:val="0028500B"/>
    <w:rsid w:val="00291D44"/>
    <w:rsid w:val="00294DEC"/>
    <w:rsid w:val="002A245E"/>
    <w:rsid w:val="002A63CF"/>
    <w:rsid w:val="002B2B81"/>
    <w:rsid w:val="002C41B3"/>
    <w:rsid w:val="002C7282"/>
    <w:rsid w:val="002D452C"/>
    <w:rsid w:val="002D7561"/>
    <w:rsid w:val="002E0B91"/>
    <w:rsid w:val="002E3D7B"/>
    <w:rsid w:val="002F175B"/>
    <w:rsid w:val="002F2C5E"/>
    <w:rsid w:val="00300686"/>
    <w:rsid w:val="0032071B"/>
    <w:rsid w:val="00321E68"/>
    <w:rsid w:val="00324A90"/>
    <w:rsid w:val="00331BC7"/>
    <w:rsid w:val="00331CE9"/>
    <w:rsid w:val="0033625B"/>
    <w:rsid w:val="00340539"/>
    <w:rsid w:val="0035289B"/>
    <w:rsid w:val="00357427"/>
    <w:rsid w:val="00375009"/>
    <w:rsid w:val="00382433"/>
    <w:rsid w:val="00384C8B"/>
    <w:rsid w:val="00386D5C"/>
    <w:rsid w:val="00390017"/>
    <w:rsid w:val="0039623F"/>
    <w:rsid w:val="003B3E9E"/>
    <w:rsid w:val="003B6AE8"/>
    <w:rsid w:val="003B7E1E"/>
    <w:rsid w:val="003C41AC"/>
    <w:rsid w:val="003C74FC"/>
    <w:rsid w:val="003D1FED"/>
    <w:rsid w:val="003D5BAE"/>
    <w:rsid w:val="003E50F8"/>
    <w:rsid w:val="003E727F"/>
    <w:rsid w:val="003F09E3"/>
    <w:rsid w:val="003F26D2"/>
    <w:rsid w:val="00403EC0"/>
    <w:rsid w:val="004040FA"/>
    <w:rsid w:val="004052C6"/>
    <w:rsid w:val="004120F6"/>
    <w:rsid w:val="00417CCF"/>
    <w:rsid w:val="004204E3"/>
    <w:rsid w:val="0042206D"/>
    <w:rsid w:val="004278FC"/>
    <w:rsid w:val="00432C07"/>
    <w:rsid w:val="00433E16"/>
    <w:rsid w:val="00437648"/>
    <w:rsid w:val="00444080"/>
    <w:rsid w:val="004523BA"/>
    <w:rsid w:val="00454976"/>
    <w:rsid w:val="00456D77"/>
    <w:rsid w:val="00463474"/>
    <w:rsid w:val="004662C4"/>
    <w:rsid w:val="00473A69"/>
    <w:rsid w:val="004839F5"/>
    <w:rsid w:val="0048533D"/>
    <w:rsid w:val="00487856"/>
    <w:rsid w:val="0049015E"/>
    <w:rsid w:val="00492F2A"/>
    <w:rsid w:val="004A0C06"/>
    <w:rsid w:val="004A753F"/>
    <w:rsid w:val="004C69E3"/>
    <w:rsid w:val="004D3E08"/>
    <w:rsid w:val="004D48A1"/>
    <w:rsid w:val="004D531B"/>
    <w:rsid w:val="004E1B91"/>
    <w:rsid w:val="004E75FA"/>
    <w:rsid w:val="004F0A07"/>
    <w:rsid w:val="004F4FA0"/>
    <w:rsid w:val="004F5C13"/>
    <w:rsid w:val="00505493"/>
    <w:rsid w:val="00520E53"/>
    <w:rsid w:val="00527C98"/>
    <w:rsid w:val="00541972"/>
    <w:rsid w:val="00543C6B"/>
    <w:rsid w:val="00543DE2"/>
    <w:rsid w:val="00543FA5"/>
    <w:rsid w:val="00546148"/>
    <w:rsid w:val="00551CB1"/>
    <w:rsid w:val="0057366C"/>
    <w:rsid w:val="0057412B"/>
    <w:rsid w:val="00576787"/>
    <w:rsid w:val="00584814"/>
    <w:rsid w:val="00585FF0"/>
    <w:rsid w:val="00593C12"/>
    <w:rsid w:val="005945D8"/>
    <w:rsid w:val="005A16F6"/>
    <w:rsid w:val="005A6FE0"/>
    <w:rsid w:val="005B3A6D"/>
    <w:rsid w:val="005B7C8B"/>
    <w:rsid w:val="005C196F"/>
    <w:rsid w:val="005E1B45"/>
    <w:rsid w:val="005E2E28"/>
    <w:rsid w:val="005E5A45"/>
    <w:rsid w:val="005F255D"/>
    <w:rsid w:val="005F3B04"/>
    <w:rsid w:val="006003F1"/>
    <w:rsid w:val="00600F57"/>
    <w:rsid w:val="006145E8"/>
    <w:rsid w:val="0062094A"/>
    <w:rsid w:val="00632328"/>
    <w:rsid w:val="00634325"/>
    <w:rsid w:val="0064061D"/>
    <w:rsid w:val="00642C1F"/>
    <w:rsid w:val="006444CB"/>
    <w:rsid w:val="0064580D"/>
    <w:rsid w:val="00650F16"/>
    <w:rsid w:val="00651A8F"/>
    <w:rsid w:val="00654445"/>
    <w:rsid w:val="00671585"/>
    <w:rsid w:val="00671E47"/>
    <w:rsid w:val="0068041F"/>
    <w:rsid w:val="0068083A"/>
    <w:rsid w:val="00680C81"/>
    <w:rsid w:val="00685DF5"/>
    <w:rsid w:val="0068674C"/>
    <w:rsid w:val="00686BCC"/>
    <w:rsid w:val="006A29CE"/>
    <w:rsid w:val="006A45FD"/>
    <w:rsid w:val="006A6A3A"/>
    <w:rsid w:val="006A7A86"/>
    <w:rsid w:val="006B7D4A"/>
    <w:rsid w:val="006C01B6"/>
    <w:rsid w:val="006C25EE"/>
    <w:rsid w:val="006C2F3D"/>
    <w:rsid w:val="006C5F0F"/>
    <w:rsid w:val="006D0940"/>
    <w:rsid w:val="006D1A0F"/>
    <w:rsid w:val="006D3599"/>
    <w:rsid w:val="006D3E06"/>
    <w:rsid w:val="006D585B"/>
    <w:rsid w:val="006E1815"/>
    <w:rsid w:val="006E314D"/>
    <w:rsid w:val="006E33E8"/>
    <w:rsid w:val="006E42F0"/>
    <w:rsid w:val="006E51DB"/>
    <w:rsid w:val="006F04FE"/>
    <w:rsid w:val="00703947"/>
    <w:rsid w:val="00707965"/>
    <w:rsid w:val="00733711"/>
    <w:rsid w:val="0073614B"/>
    <w:rsid w:val="007362F8"/>
    <w:rsid w:val="00736A5F"/>
    <w:rsid w:val="0074691F"/>
    <w:rsid w:val="00760E5C"/>
    <w:rsid w:val="00765ADD"/>
    <w:rsid w:val="00765CCB"/>
    <w:rsid w:val="00766C0C"/>
    <w:rsid w:val="00771E56"/>
    <w:rsid w:val="00776589"/>
    <w:rsid w:val="00776CB1"/>
    <w:rsid w:val="00782FCE"/>
    <w:rsid w:val="007A21C6"/>
    <w:rsid w:val="007A2989"/>
    <w:rsid w:val="007A4C4B"/>
    <w:rsid w:val="007A73D2"/>
    <w:rsid w:val="007B6175"/>
    <w:rsid w:val="007C279B"/>
    <w:rsid w:val="007C510F"/>
    <w:rsid w:val="007D190A"/>
    <w:rsid w:val="007D2988"/>
    <w:rsid w:val="007D33D2"/>
    <w:rsid w:val="007D6E9E"/>
    <w:rsid w:val="007D7DFD"/>
    <w:rsid w:val="007E3626"/>
    <w:rsid w:val="007E4D06"/>
    <w:rsid w:val="007F6541"/>
    <w:rsid w:val="007F6A4B"/>
    <w:rsid w:val="008071A4"/>
    <w:rsid w:val="00811AC3"/>
    <w:rsid w:val="00820A42"/>
    <w:rsid w:val="00827977"/>
    <w:rsid w:val="00833575"/>
    <w:rsid w:val="00840BB1"/>
    <w:rsid w:val="00847A6F"/>
    <w:rsid w:val="00850F4C"/>
    <w:rsid w:val="008510BD"/>
    <w:rsid w:val="00854B46"/>
    <w:rsid w:val="00862932"/>
    <w:rsid w:val="008657A6"/>
    <w:rsid w:val="008772AC"/>
    <w:rsid w:val="0088648E"/>
    <w:rsid w:val="008911D0"/>
    <w:rsid w:val="00893C39"/>
    <w:rsid w:val="00897138"/>
    <w:rsid w:val="008A5410"/>
    <w:rsid w:val="008D4E37"/>
    <w:rsid w:val="008D55CB"/>
    <w:rsid w:val="008E4A4A"/>
    <w:rsid w:val="009067AA"/>
    <w:rsid w:val="00906802"/>
    <w:rsid w:val="00910B7B"/>
    <w:rsid w:val="009333F8"/>
    <w:rsid w:val="009413F8"/>
    <w:rsid w:val="00941B62"/>
    <w:rsid w:val="00941FC8"/>
    <w:rsid w:val="00943B9D"/>
    <w:rsid w:val="00943D1C"/>
    <w:rsid w:val="0095089B"/>
    <w:rsid w:val="00953A82"/>
    <w:rsid w:val="00956B17"/>
    <w:rsid w:val="0096355B"/>
    <w:rsid w:val="00965054"/>
    <w:rsid w:val="00973471"/>
    <w:rsid w:val="009767D9"/>
    <w:rsid w:val="009809E4"/>
    <w:rsid w:val="0098238A"/>
    <w:rsid w:val="00985646"/>
    <w:rsid w:val="009922EE"/>
    <w:rsid w:val="00997DE6"/>
    <w:rsid w:val="009A081F"/>
    <w:rsid w:val="009B222E"/>
    <w:rsid w:val="009B5C27"/>
    <w:rsid w:val="009C4590"/>
    <w:rsid w:val="009D0AFC"/>
    <w:rsid w:val="009E1B9E"/>
    <w:rsid w:val="009F05AA"/>
    <w:rsid w:val="009F2320"/>
    <w:rsid w:val="009F3358"/>
    <w:rsid w:val="009F48BA"/>
    <w:rsid w:val="009F6B72"/>
    <w:rsid w:val="00A05C44"/>
    <w:rsid w:val="00A06638"/>
    <w:rsid w:val="00A1765E"/>
    <w:rsid w:val="00A20D5C"/>
    <w:rsid w:val="00A41616"/>
    <w:rsid w:val="00A52B49"/>
    <w:rsid w:val="00A52E79"/>
    <w:rsid w:val="00A57DC7"/>
    <w:rsid w:val="00A67F15"/>
    <w:rsid w:val="00A74A67"/>
    <w:rsid w:val="00A77021"/>
    <w:rsid w:val="00A85A50"/>
    <w:rsid w:val="00A86493"/>
    <w:rsid w:val="00A9156E"/>
    <w:rsid w:val="00A961C9"/>
    <w:rsid w:val="00AA217F"/>
    <w:rsid w:val="00AA2CC2"/>
    <w:rsid w:val="00AA2E38"/>
    <w:rsid w:val="00AA4734"/>
    <w:rsid w:val="00AA5D67"/>
    <w:rsid w:val="00AA60B5"/>
    <w:rsid w:val="00AB6E92"/>
    <w:rsid w:val="00AC5D3F"/>
    <w:rsid w:val="00AD0B3A"/>
    <w:rsid w:val="00AD0FEC"/>
    <w:rsid w:val="00AD439C"/>
    <w:rsid w:val="00AE1A0A"/>
    <w:rsid w:val="00AE4097"/>
    <w:rsid w:val="00AE660A"/>
    <w:rsid w:val="00AF04FD"/>
    <w:rsid w:val="00AF1A66"/>
    <w:rsid w:val="00AF6419"/>
    <w:rsid w:val="00B003FA"/>
    <w:rsid w:val="00B04996"/>
    <w:rsid w:val="00B171A2"/>
    <w:rsid w:val="00B268C2"/>
    <w:rsid w:val="00B32964"/>
    <w:rsid w:val="00B4010C"/>
    <w:rsid w:val="00B41F4C"/>
    <w:rsid w:val="00B44A3B"/>
    <w:rsid w:val="00B475A3"/>
    <w:rsid w:val="00B53C90"/>
    <w:rsid w:val="00B55DBA"/>
    <w:rsid w:val="00B57BB4"/>
    <w:rsid w:val="00B614E7"/>
    <w:rsid w:val="00B6456A"/>
    <w:rsid w:val="00B64BE1"/>
    <w:rsid w:val="00B732E9"/>
    <w:rsid w:val="00B81A75"/>
    <w:rsid w:val="00B84945"/>
    <w:rsid w:val="00B91DA7"/>
    <w:rsid w:val="00BA19DE"/>
    <w:rsid w:val="00BB1EF0"/>
    <w:rsid w:val="00BB2529"/>
    <w:rsid w:val="00BB7300"/>
    <w:rsid w:val="00BD5D07"/>
    <w:rsid w:val="00BE5E71"/>
    <w:rsid w:val="00BF1A3D"/>
    <w:rsid w:val="00BF265D"/>
    <w:rsid w:val="00C05C1D"/>
    <w:rsid w:val="00C05CA6"/>
    <w:rsid w:val="00C11969"/>
    <w:rsid w:val="00C1366D"/>
    <w:rsid w:val="00C152D8"/>
    <w:rsid w:val="00C21B91"/>
    <w:rsid w:val="00C222C2"/>
    <w:rsid w:val="00C26C63"/>
    <w:rsid w:val="00C34165"/>
    <w:rsid w:val="00C41DD0"/>
    <w:rsid w:val="00C4221A"/>
    <w:rsid w:val="00C429CC"/>
    <w:rsid w:val="00C458F0"/>
    <w:rsid w:val="00C45B29"/>
    <w:rsid w:val="00C46B2E"/>
    <w:rsid w:val="00C556AE"/>
    <w:rsid w:val="00C56039"/>
    <w:rsid w:val="00C56992"/>
    <w:rsid w:val="00C579B4"/>
    <w:rsid w:val="00C63C85"/>
    <w:rsid w:val="00C64EAA"/>
    <w:rsid w:val="00C659C9"/>
    <w:rsid w:val="00C74053"/>
    <w:rsid w:val="00C749BB"/>
    <w:rsid w:val="00C74CFE"/>
    <w:rsid w:val="00C74FF8"/>
    <w:rsid w:val="00C75D00"/>
    <w:rsid w:val="00C8325A"/>
    <w:rsid w:val="00C87951"/>
    <w:rsid w:val="00C91B7A"/>
    <w:rsid w:val="00C94C92"/>
    <w:rsid w:val="00CA3441"/>
    <w:rsid w:val="00CA390A"/>
    <w:rsid w:val="00CA4B10"/>
    <w:rsid w:val="00CA5D77"/>
    <w:rsid w:val="00CC0906"/>
    <w:rsid w:val="00CC481B"/>
    <w:rsid w:val="00CC4CF6"/>
    <w:rsid w:val="00CD15C4"/>
    <w:rsid w:val="00CD1A42"/>
    <w:rsid w:val="00CD20BD"/>
    <w:rsid w:val="00CD45EB"/>
    <w:rsid w:val="00CE1F50"/>
    <w:rsid w:val="00CE3391"/>
    <w:rsid w:val="00CE5407"/>
    <w:rsid w:val="00CF091F"/>
    <w:rsid w:val="00CF27E9"/>
    <w:rsid w:val="00D13CCD"/>
    <w:rsid w:val="00D2081D"/>
    <w:rsid w:val="00D2769E"/>
    <w:rsid w:val="00D32C0A"/>
    <w:rsid w:val="00D33767"/>
    <w:rsid w:val="00D35D8C"/>
    <w:rsid w:val="00D43E7D"/>
    <w:rsid w:val="00D44026"/>
    <w:rsid w:val="00D46651"/>
    <w:rsid w:val="00D46672"/>
    <w:rsid w:val="00D51734"/>
    <w:rsid w:val="00D55298"/>
    <w:rsid w:val="00D57AFA"/>
    <w:rsid w:val="00D620B6"/>
    <w:rsid w:val="00D62759"/>
    <w:rsid w:val="00D6484E"/>
    <w:rsid w:val="00D823C5"/>
    <w:rsid w:val="00D8538A"/>
    <w:rsid w:val="00D944DA"/>
    <w:rsid w:val="00DA5F9F"/>
    <w:rsid w:val="00DC1458"/>
    <w:rsid w:val="00DC5E95"/>
    <w:rsid w:val="00DC6F76"/>
    <w:rsid w:val="00DD4A03"/>
    <w:rsid w:val="00DE0ADB"/>
    <w:rsid w:val="00DE39E2"/>
    <w:rsid w:val="00DF3821"/>
    <w:rsid w:val="00E10B92"/>
    <w:rsid w:val="00E205AB"/>
    <w:rsid w:val="00E20B03"/>
    <w:rsid w:val="00E22DD2"/>
    <w:rsid w:val="00E22E20"/>
    <w:rsid w:val="00E23AB5"/>
    <w:rsid w:val="00E32F21"/>
    <w:rsid w:val="00E355DE"/>
    <w:rsid w:val="00E35C75"/>
    <w:rsid w:val="00E378A1"/>
    <w:rsid w:val="00E46F0C"/>
    <w:rsid w:val="00E52041"/>
    <w:rsid w:val="00E53C17"/>
    <w:rsid w:val="00E66839"/>
    <w:rsid w:val="00E745C8"/>
    <w:rsid w:val="00E77512"/>
    <w:rsid w:val="00E821B2"/>
    <w:rsid w:val="00E8240F"/>
    <w:rsid w:val="00E855F5"/>
    <w:rsid w:val="00E924CF"/>
    <w:rsid w:val="00EA02B9"/>
    <w:rsid w:val="00EA0DC1"/>
    <w:rsid w:val="00EA2618"/>
    <w:rsid w:val="00EA2C9F"/>
    <w:rsid w:val="00EA43AF"/>
    <w:rsid w:val="00EA6533"/>
    <w:rsid w:val="00EA7106"/>
    <w:rsid w:val="00EA72D8"/>
    <w:rsid w:val="00EA76BE"/>
    <w:rsid w:val="00EB2B13"/>
    <w:rsid w:val="00EB451A"/>
    <w:rsid w:val="00EC1C05"/>
    <w:rsid w:val="00EF04C7"/>
    <w:rsid w:val="00EF1EB8"/>
    <w:rsid w:val="00F041DA"/>
    <w:rsid w:val="00F06296"/>
    <w:rsid w:val="00F063CE"/>
    <w:rsid w:val="00F14CF7"/>
    <w:rsid w:val="00F23063"/>
    <w:rsid w:val="00F3109D"/>
    <w:rsid w:val="00F40A08"/>
    <w:rsid w:val="00F41C82"/>
    <w:rsid w:val="00F441AF"/>
    <w:rsid w:val="00F506F2"/>
    <w:rsid w:val="00F545EB"/>
    <w:rsid w:val="00F62E98"/>
    <w:rsid w:val="00F63C6F"/>
    <w:rsid w:val="00F66E4F"/>
    <w:rsid w:val="00F70543"/>
    <w:rsid w:val="00F71511"/>
    <w:rsid w:val="00F733FE"/>
    <w:rsid w:val="00F75E9C"/>
    <w:rsid w:val="00F77492"/>
    <w:rsid w:val="00F77DE9"/>
    <w:rsid w:val="00F814D4"/>
    <w:rsid w:val="00F93EE1"/>
    <w:rsid w:val="00F94689"/>
    <w:rsid w:val="00F9531B"/>
    <w:rsid w:val="00F9790F"/>
    <w:rsid w:val="00FA4DF2"/>
    <w:rsid w:val="00FA4F7C"/>
    <w:rsid w:val="00FA58EC"/>
    <w:rsid w:val="00FA663F"/>
    <w:rsid w:val="00FB04BF"/>
    <w:rsid w:val="00FB7172"/>
    <w:rsid w:val="00FC00B5"/>
    <w:rsid w:val="00FC3F4F"/>
    <w:rsid w:val="00FC57F2"/>
    <w:rsid w:val="00FE650A"/>
    <w:rsid w:val="00FE7A82"/>
    <w:rsid w:val="00FE7FE9"/>
    <w:rsid w:val="00FF33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43"/>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41AC"/>
    <w:pPr>
      <w:tabs>
        <w:tab w:val="center" w:pos="4819"/>
        <w:tab w:val="right" w:pos="9638"/>
      </w:tabs>
      <w:spacing w:after="0"/>
    </w:pPr>
  </w:style>
  <w:style w:type="character" w:customStyle="1" w:styleId="HeaderChar">
    <w:name w:val="Header Char"/>
    <w:basedOn w:val="DefaultParagraphFont"/>
    <w:link w:val="Header"/>
    <w:uiPriority w:val="99"/>
    <w:locked/>
    <w:rsid w:val="003C41AC"/>
    <w:rPr>
      <w:rFonts w:cs="Times New Roman"/>
    </w:rPr>
  </w:style>
  <w:style w:type="paragraph" w:styleId="Footer">
    <w:name w:val="footer"/>
    <w:basedOn w:val="Normal"/>
    <w:link w:val="FooterChar"/>
    <w:uiPriority w:val="99"/>
    <w:rsid w:val="003C41AC"/>
    <w:pPr>
      <w:tabs>
        <w:tab w:val="center" w:pos="4819"/>
        <w:tab w:val="right" w:pos="9638"/>
      </w:tabs>
      <w:spacing w:after="0"/>
    </w:pPr>
  </w:style>
  <w:style w:type="character" w:customStyle="1" w:styleId="FooterChar">
    <w:name w:val="Footer Char"/>
    <w:basedOn w:val="DefaultParagraphFont"/>
    <w:link w:val="Footer"/>
    <w:uiPriority w:val="99"/>
    <w:locked/>
    <w:rsid w:val="003C41AC"/>
    <w:rPr>
      <w:rFonts w:cs="Times New Roman"/>
    </w:rPr>
  </w:style>
  <w:style w:type="paragraph" w:styleId="BalloonText">
    <w:name w:val="Balloon Text"/>
    <w:basedOn w:val="Normal"/>
    <w:link w:val="BalloonTextChar"/>
    <w:uiPriority w:val="99"/>
    <w:semiHidden/>
    <w:rsid w:val="003C41AC"/>
    <w:pPr>
      <w:spacing w:after="0"/>
    </w:pPr>
    <w:rPr>
      <w:rFonts w:ascii="Lucida Grande" w:hAnsi="Lucida Grande"/>
      <w:sz w:val="18"/>
      <w:szCs w:val="18"/>
      <w:lang w:eastAsia="it-IT"/>
    </w:rPr>
  </w:style>
  <w:style w:type="character" w:customStyle="1" w:styleId="BalloonTextChar">
    <w:name w:val="Balloon Text Char"/>
    <w:basedOn w:val="DefaultParagraphFont"/>
    <w:link w:val="BalloonText"/>
    <w:uiPriority w:val="99"/>
    <w:semiHidden/>
    <w:locked/>
    <w:rsid w:val="003C41AC"/>
    <w:rPr>
      <w:rFonts w:ascii="Lucida Grande" w:hAnsi="Lucida Grande"/>
      <w:sz w:val="18"/>
    </w:rPr>
  </w:style>
  <w:style w:type="paragraph" w:styleId="BodyText2">
    <w:name w:val="Body Text 2"/>
    <w:basedOn w:val="Normal"/>
    <w:link w:val="BodyText2Char"/>
    <w:uiPriority w:val="99"/>
    <w:rsid w:val="002E3D7B"/>
    <w:pPr>
      <w:spacing w:after="0"/>
      <w:jc w:val="both"/>
    </w:pPr>
    <w:rPr>
      <w:rFonts w:ascii="Arial Narrow" w:hAnsi="Arial Narrow"/>
      <w:sz w:val="22"/>
      <w:szCs w:val="22"/>
      <w:lang w:eastAsia="it-IT"/>
    </w:rPr>
  </w:style>
  <w:style w:type="character" w:customStyle="1" w:styleId="BodyText2Char">
    <w:name w:val="Body Text 2 Char"/>
    <w:basedOn w:val="DefaultParagraphFont"/>
    <w:link w:val="BodyText2"/>
    <w:uiPriority w:val="99"/>
    <w:locked/>
    <w:rsid w:val="002E3D7B"/>
    <w:rPr>
      <w:rFonts w:ascii="Arial Narrow" w:hAnsi="Arial Narrow"/>
      <w:sz w:val="22"/>
    </w:rPr>
  </w:style>
  <w:style w:type="character" w:styleId="Hyperlink">
    <w:name w:val="Hyperlink"/>
    <w:basedOn w:val="DefaultParagraphFont"/>
    <w:uiPriority w:val="99"/>
    <w:rsid w:val="006A29CE"/>
    <w:rPr>
      <w:rFonts w:cs="Times New Roman"/>
      <w:color w:val="0000FF"/>
      <w:u w:val="single"/>
    </w:rPr>
  </w:style>
  <w:style w:type="character" w:customStyle="1" w:styleId="apple-converted-space">
    <w:name w:val="apple-converted-space"/>
    <w:uiPriority w:val="99"/>
    <w:rsid w:val="002D7561"/>
  </w:style>
  <w:style w:type="paragraph" w:customStyle="1" w:styleId="Default">
    <w:name w:val="Default"/>
    <w:uiPriority w:val="99"/>
    <w:rsid w:val="003B7E1E"/>
    <w:pPr>
      <w:autoSpaceDE w:val="0"/>
      <w:autoSpaceDN w:val="0"/>
      <w:adjustRightInd w:val="0"/>
    </w:pPr>
    <w:rPr>
      <w:rFonts w:ascii="Arial Narrow" w:hAnsi="Arial Narrow" w:cs="Arial Narrow"/>
      <w:color w:val="000000"/>
      <w:sz w:val="24"/>
      <w:szCs w:val="24"/>
      <w:lang w:eastAsia="en-US"/>
    </w:rPr>
  </w:style>
  <w:style w:type="paragraph" w:customStyle="1" w:styleId="Elencoacolori-Colore11">
    <w:name w:val="Elenco a colori - Colore 11"/>
    <w:basedOn w:val="Normal"/>
    <w:uiPriority w:val="99"/>
    <w:rsid w:val="006A45FD"/>
    <w:pPr>
      <w:spacing w:line="276" w:lineRule="auto"/>
      <w:ind w:left="720"/>
      <w:contextualSpacing/>
    </w:pPr>
    <w:rPr>
      <w:rFonts w:ascii="Calibri" w:hAnsi="Calibri"/>
      <w:sz w:val="22"/>
      <w:szCs w:val="22"/>
      <w:lang w:eastAsia="en-US"/>
    </w:rPr>
  </w:style>
  <w:style w:type="paragraph" w:styleId="NormalWeb">
    <w:name w:val="Normal (Web)"/>
    <w:basedOn w:val="Normal"/>
    <w:uiPriority w:val="99"/>
    <w:rsid w:val="002A63CF"/>
    <w:pPr>
      <w:spacing w:before="100" w:beforeAutospacing="1" w:after="100" w:afterAutospacing="1"/>
    </w:pPr>
    <w:rPr>
      <w:rFonts w:ascii="Times New Roman" w:hAnsi="Times New Roman"/>
      <w:lang w:eastAsia="it-IT"/>
    </w:rPr>
  </w:style>
  <w:style w:type="paragraph" w:styleId="ListParagraph">
    <w:name w:val="List Paragraph"/>
    <w:basedOn w:val="Normal"/>
    <w:uiPriority w:val="99"/>
    <w:qFormat/>
    <w:rsid w:val="002A63CF"/>
    <w:pPr>
      <w:spacing w:line="276" w:lineRule="auto"/>
      <w:ind w:left="720"/>
      <w:contextualSpacing/>
    </w:pPr>
    <w:rPr>
      <w:rFonts w:ascii="Calibri" w:hAnsi="Calibri"/>
      <w:sz w:val="22"/>
      <w:szCs w:val="22"/>
      <w:lang w:eastAsia="en-US"/>
    </w:rPr>
  </w:style>
  <w:style w:type="paragraph" w:customStyle="1" w:styleId="CorpoA">
    <w:name w:val="Corpo A"/>
    <w:uiPriority w:val="99"/>
    <w:rsid w:val="00956B17"/>
    <w:rPr>
      <w:rFonts w:ascii="Helvetica" w:hAnsi="Helvetica" w:cs="Helvetica"/>
      <w:color w:val="000000"/>
      <w:u w:color="000000"/>
    </w:rPr>
  </w:style>
  <w:style w:type="paragraph" w:styleId="Title">
    <w:name w:val="Title"/>
    <w:basedOn w:val="Normal"/>
    <w:link w:val="TitleChar"/>
    <w:uiPriority w:val="99"/>
    <w:qFormat/>
    <w:rsid w:val="007362F8"/>
    <w:pPr>
      <w:spacing w:after="0"/>
      <w:jc w:val="center"/>
    </w:pPr>
    <w:rPr>
      <w:rFonts w:ascii="Times New Roman" w:hAnsi="Times New Roman"/>
      <w:b/>
      <w:bCs/>
      <w:sz w:val="28"/>
      <w:lang w:val="en-GB" w:eastAsia="it-IT"/>
    </w:rPr>
  </w:style>
  <w:style w:type="character" w:customStyle="1" w:styleId="TitleChar">
    <w:name w:val="Title Char"/>
    <w:basedOn w:val="DefaultParagraphFont"/>
    <w:link w:val="Title"/>
    <w:uiPriority w:val="99"/>
    <w:locked/>
    <w:rsid w:val="007362F8"/>
    <w:rPr>
      <w:rFonts w:ascii="Times New Roman" w:hAnsi="Times New Roman"/>
      <w:b/>
      <w:sz w:val="24"/>
      <w:lang w:val="en-GB"/>
    </w:rPr>
  </w:style>
  <w:style w:type="character" w:customStyle="1" w:styleId="apple-style-span">
    <w:name w:val="apple-style-span"/>
    <w:uiPriority w:val="99"/>
    <w:rsid w:val="00253463"/>
  </w:style>
  <w:style w:type="paragraph" w:styleId="PlainText">
    <w:name w:val="Plain Text"/>
    <w:basedOn w:val="Normal"/>
    <w:link w:val="PlainTextChar"/>
    <w:uiPriority w:val="99"/>
    <w:rsid w:val="00FC00B5"/>
    <w:pPr>
      <w:spacing w:after="0"/>
    </w:pPr>
    <w:rPr>
      <w:rFonts w:ascii="Arial Narrow" w:hAnsi="Arial Narrow"/>
      <w:sz w:val="22"/>
      <w:szCs w:val="21"/>
      <w:lang w:eastAsia="en-US"/>
    </w:rPr>
  </w:style>
  <w:style w:type="character" w:customStyle="1" w:styleId="PlainTextChar">
    <w:name w:val="Plain Text Char"/>
    <w:basedOn w:val="DefaultParagraphFont"/>
    <w:link w:val="PlainText"/>
    <w:uiPriority w:val="99"/>
    <w:locked/>
    <w:rsid w:val="00FC00B5"/>
    <w:rPr>
      <w:rFonts w:ascii="Arial Narrow" w:hAnsi="Arial Narrow"/>
      <w:sz w:val="21"/>
      <w:lang w:eastAsia="en-US"/>
    </w:rPr>
  </w:style>
  <w:style w:type="character" w:customStyle="1" w:styleId="testo">
    <w:name w:val="testo"/>
    <w:uiPriority w:val="99"/>
    <w:rsid w:val="00634325"/>
  </w:style>
  <w:style w:type="character" w:customStyle="1" w:styleId="titolotesto">
    <w:name w:val="titolotesto"/>
    <w:uiPriority w:val="99"/>
    <w:rsid w:val="00634325"/>
  </w:style>
  <w:style w:type="character" w:customStyle="1" w:styleId="testonorientro">
    <w:name w:val="testonorientro"/>
    <w:uiPriority w:val="99"/>
    <w:rsid w:val="00634325"/>
  </w:style>
  <w:style w:type="paragraph" w:styleId="BodyText">
    <w:name w:val="Body Text"/>
    <w:basedOn w:val="Normal"/>
    <w:link w:val="BodyTextChar"/>
    <w:uiPriority w:val="99"/>
    <w:rsid w:val="006E42F0"/>
    <w:pPr>
      <w:spacing w:after="120"/>
    </w:pPr>
  </w:style>
  <w:style w:type="character" w:customStyle="1" w:styleId="BodyTextChar">
    <w:name w:val="Body Text Char"/>
    <w:basedOn w:val="DefaultParagraphFont"/>
    <w:link w:val="BodyText"/>
    <w:uiPriority w:val="99"/>
    <w:locked/>
    <w:rsid w:val="006E42F0"/>
    <w:rPr>
      <w:rFonts w:cs="Times New Roman"/>
      <w:sz w:val="24"/>
      <w:szCs w:val="24"/>
      <w:lang w:eastAsia="ja-JP"/>
    </w:rPr>
  </w:style>
  <w:style w:type="character" w:styleId="Emphasis">
    <w:name w:val="Emphasis"/>
    <w:basedOn w:val="DefaultParagraphFont"/>
    <w:uiPriority w:val="99"/>
    <w:qFormat/>
    <w:rsid w:val="00782FCE"/>
    <w:rPr>
      <w:rFonts w:cs="Times New Roman"/>
      <w:i/>
      <w:iCs/>
    </w:rPr>
  </w:style>
  <w:style w:type="paragraph" w:customStyle="1" w:styleId="Standard">
    <w:name w:val="Standard"/>
    <w:uiPriority w:val="99"/>
    <w:rsid w:val="00782FCE"/>
    <w:pPr>
      <w:suppressAutoHyphens/>
      <w:autoSpaceDN w:val="0"/>
      <w:spacing w:after="200"/>
      <w:textAlignment w:val="baseline"/>
    </w:pPr>
    <w:rPr>
      <w:rFonts w:ascii="Times New Roman" w:eastAsia="SimSun" w:hAnsi="Times New Roman" w:cs="Mangal"/>
      <w:kern w:val="3"/>
      <w:sz w:val="24"/>
      <w:szCs w:val="24"/>
      <w:lang w:eastAsia="ja-JP" w:bidi="hi-IN"/>
    </w:rPr>
  </w:style>
  <w:style w:type="paragraph" w:customStyle="1" w:styleId="mediumgrid21">
    <w:name w:val="mediumgrid21"/>
    <w:basedOn w:val="Normal"/>
    <w:uiPriority w:val="99"/>
    <w:rsid w:val="00B64BE1"/>
    <w:pPr>
      <w:spacing w:before="100" w:beforeAutospacing="1" w:after="100" w:afterAutospacing="1"/>
    </w:pPr>
    <w:rPr>
      <w:rFonts w:ascii="Times New Roman" w:hAnsi="Times New Roman"/>
      <w:lang w:eastAsia="it-IT"/>
    </w:rPr>
  </w:style>
  <w:style w:type="character" w:styleId="Strong">
    <w:name w:val="Strong"/>
    <w:basedOn w:val="DefaultParagraphFont"/>
    <w:uiPriority w:val="99"/>
    <w:qFormat/>
    <w:rsid w:val="00A06638"/>
    <w:rPr>
      <w:rFonts w:cs="Times New Roman"/>
      <w:b/>
      <w:bCs/>
    </w:rPr>
  </w:style>
  <w:style w:type="paragraph" w:styleId="NoSpacing">
    <w:name w:val="No Spacing"/>
    <w:uiPriority w:val="99"/>
    <w:qFormat/>
    <w:rsid w:val="00D13CCD"/>
    <w:rPr>
      <w:rFonts w:ascii="Calibri" w:hAnsi="Calibri"/>
      <w:lang w:eastAsia="en-US"/>
    </w:rPr>
  </w:style>
  <w:style w:type="paragraph" w:customStyle="1" w:styleId="Pa0">
    <w:name w:val="Pa0"/>
    <w:basedOn w:val="Default"/>
    <w:next w:val="Default"/>
    <w:uiPriority w:val="99"/>
    <w:rsid w:val="00D823C5"/>
    <w:pPr>
      <w:spacing w:line="241" w:lineRule="atLeast"/>
    </w:pPr>
    <w:rPr>
      <w:rFonts w:ascii="AvenirNext LT Pro Regular" w:hAnsi="AvenirNext LT Pro Regular" w:cs="Times New Roman"/>
      <w:color w:val="auto"/>
      <w:lang w:eastAsia="it-IT"/>
    </w:rPr>
  </w:style>
</w:styles>
</file>

<file path=word/webSettings.xml><?xml version="1.0" encoding="utf-8"?>
<w:webSettings xmlns:r="http://schemas.openxmlformats.org/officeDocument/2006/relationships" xmlns:w="http://schemas.openxmlformats.org/wordprocessingml/2006/main">
  <w:divs>
    <w:div w:id="619458248">
      <w:marLeft w:val="0"/>
      <w:marRight w:val="0"/>
      <w:marTop w:val="0"/>
      <w:marBottom w:val="0"/>
      <w:divBdr>
        <w:top w:val="none" w:sz="0" w:space="0" w:color="auto"/>
        <w:left w:val="none" w:sz="0" w:space="0" w:color="auto"/>
        <w:bottom w:val="none" w:sz="0" w:space="0" w:color="auto"/>
        <w:right w:val="none" w:sz="0" w:space="0" w:color="auto"/>
      </w:divBdr>
    </w:div>
    <w:div w:id="619458249">
      <w:marLeft w:val="0"/>
      <w:marRight w:val="0"/>
      <w:marTop w:val="0"/>
      <w:marBottom w:val="0"/>
      <w:divBdr>
        <w:top w:val="none" w:sz="0" w:space="0" w:color="auto"/>
        <w:left w:val="none" w:sz="0" w:space="0" w:color="auto"/>
        <w:bottom w:val="none" w:sz="0" w:space="0" w:color="auto"/>
        <w:right w:val="none" w:sz="0" w:space="0" w:color="auto"/>
      </w:divBdr>
    </w:div>
    <w:div w:id="619458250">
      <w:marLeft w:val="0"/>
      <w:marRight w:val="0"/>
      <w:marTop w:val="0"/>
      <w:marBottom w:val="0"/>
      <w:divBdr>
        <w:top w:val="none" w:sz="0" w:space="0" w:color="auto"/>
        <w:left w:val="none" w:sz="0" w:space="0" w:color="auto"/>
        <w:bottom w:val="none" w:sz="0" w:space="0" w:color="auto"/>
        <w:right w:val="none" w:sz="0" w:space="0" w:color="auto"/>
      </w:divBdr>
    </w:div>
    <w:div w:id="619458251">
      <w:marLeft w:val="0"/>
      <w:marRight w:val="0"/>
      <w:marTop w:val="0"/>
      <w:marBottom w:val="0"/>
      <w:divBdr>
        <w:top w:val="none" w:sz="0" w:space="0" w:color="auto"/>
        <w:left w:val="none" w:sz="0" w:space="0" w:color="auto"/>
        <w:bottom w:val="none" w:sz="0" w:space="0" w:color="auto"/>
        <w:right w:val="none" w:sz="0" w:space="0" w:color="auto"/>
      </w:divBdr>
    </w:div>
    <w:div w:id="619458252">
      <w:marLeft w:val="0"/>
      <w:marRight w:val="0"/>
      <w:marTop w:val="0"/>
      <w:marBottom w:val="0"/>
      <w:divBdr>
        <w:top w:val="none" w:sz="0" w:space="0" w:color="auto"/>
        <w:left w:val="none" w:sz="0" w:space="0" w:color="auto"/>
        <w:bottom w:val="none" w:sz="0" w:space="0" w:color="auto"/>
        <w:right w:val="none" w:sz="0" w:space="0" w:color="auto"/>
      </w:divBdr>
    </w:div>
    <w:div w:id="619458253">
      <w:marLeft w:val="0"/>
      <w:marRight w:val="0"/>
      <w:marTop w:val="0"/>
      <w:marBottom w:val="0"/>
      <w:divBdr>
        <w:top w:val="none" w:sz="0" w:space="0" w:color="auto"/>
        <w:left w:val="none" w:sz="0" w:space="0" w:color="auto"/>
        <w:bottom w:val="none" w:sz="0" w:space="0" w:color="auto"/>
        <w:right w:val="none" w:sz="0" w:space="0" w:color="auto"/>
      </w:divBdr>
    </w:div>
    <w:div w:id="619458254">
      <w:marLeft w:val="0"/>
      <w:marRight w:val="0"/>
      <w:marTop w:val="0"/>
      <w:marBottom w:val="0"/>
      <w:divBdr>
        <w:top w:val="none" w:sz="0" w:space="0" w:color="auto"/>
        <w:left w:val="none" w:sz="0" w:space="0" w:color="auto"/>
        <w:bottom w:val="none" w:sz="0" w:space="0" w:color="auto"/>
        <w:right w:val="none" w:sz="0" w:space="0" w:color="auto"/>
      </w:divBdr>
    </w:div>
    <w:div w:id="619458255">
      <w:marLeft w:val="0"/>
      <w:marRight w:val="0"/>
      <w:marTop w:val="0"/>
      <w:marBottom w:val="0"/>
      <w:divBdr>
        <w:top w:val="none" w:sz="0" w:space="0" w:color="auto"/>
        <w:left w:val="none" w:sz="0" w:space="0" w:color="auto"/>
        <w:bottom w:val="none" w:sz="0" w:space="0" w:color="auto"/>
        <w:right w:val="none" w:sz="0" w:space="0" w:color="auto"/>
      </w:divBdr>
    </w:div>
    <w:div w:id="619458256">
      <w:marLeft w:val="0"/>
      <w:marRight w:val="0"/>
      <w:marTop w:val="0"/>
      <w:marBottom w:val="0"/>
      <w:divBdr>
        <w:top w:val="none" w:sz="0" w:space="0" w:color="auto"/>
        <w:left w:val="none" w:sz="0" w:space="0" w:color="auto"/>
        <w:bottom w:val="none" w:sz="0" w:space="0" w:color="auto"/>
        <w:right w:val="none" w:sz="0" w:space="0" w:color="auto"/>
      </w:divBdr>
    </w:div>
    <w:div w:id="619458257">
      <w:marLeft w:val="0"/>
      <w:marRight w:val="0"/>
      <w:marTop w:val="0"/>
      <w:marBottom w:val="0"/>
      <w:divBdr>
        <w:top w:val="none" w:sz="0" w:space="0" w:color="auto"/>
        <w:left w:val="none" w:sz="0" w:space="0" w:color="auto"/>
        <w:bottom w:val="none" w:sz="0" w:space="0" w:color="auto"/>
        <w:right w:val="none" w:sz="0" w:space="0" w:color="auto"/>
      </w:divBdr>
    </w:div>
    <w:div w:id="619458258">
      <w:marLeft w:val="0"/>
      <w:marRight w:val="0"/>
      <w:marTop w:val="0"/>
      <w:marBottom w:val="0"/>
      <w:divBdr>
        <w:top w:val="none" w:sz="0" w:space="0" w:color="auto"/>
        <w:left w:val="none" w:sz="0" w:space="0" w:color="auto"/>
        <w:bottom w:val="none" w:sz="0" w:space="0" w:color="auto"/>
        <w:right w:val="none" w:sz="0" w:space="0" w:color="auto"/>
      </w:divBdr>
    </w:div>
    <w:div w:id="619458259">
      <w:marLeft w:val="0"/>
      <w:marRight w:val="0"/>
      <w:marTop w:val="0"/>
      <w:marBottom w:val="0"/>
      <w:divBdr>
        <w:top w:val="none" w:sz="0" w:space="0" w:color="auto"/>
        <w:left w:val="none" w:sz="0" w:space="0" w:color="auto"/>
        <w:bottom w:val="none" w:sz="0" w:space="0" w:color="auto"/>
        <w:right w:val="none" w:sz="0" w:space="0" w:color="auto"/>
      </w:divBdr>
    </w:div>
    <w:div w:id="619458260">
      <w:marLeft w:val="0"/>
      <w:marRight w:val="0"/>
      <w:marTop w:val="0"/>
      <w:marBottom w:val="0"/>
      <w:divBdr>
        <w:top w:val="none" w:sz="0" w:space="0" w:color="auto"/>
        <w:left w:val="none" w:sz="0" w:space="0" w:color="auto"/>
        <w:bottom w:val="none" w:sz="0" w:space="0" w:color="auto"/>
        <w:right w:val="none" w:sz="0" w:space="0" w:color="auto"/>
      </w:divBdr>
    </w:div>
    <w:div w:id="619458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udadio@cantieredicomunicazio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tizero8@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C:\Users\Paola%20Pavan\AppData\Local\Microsoft\Windows\Temporary%20Internet%20Files\Content.Outlook\D00ID86E\Ki%20Creativi%201:&#8226;&#8226;%20F.I.L.A.:LOGHI%20TOTALE:CS:piede.jpg"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file:///C:\Users\Paola%20Pavan\AppData\Local\Microsoft\Windows\Temporary%20Internet%20Files\Content.Outlook\D00ID86E\Ki%20Creativi-1:&#8226;&#8226;%20F.I.L.A.:LOGHI%20TOTALE:CS:piede.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Paola%20Pavan\AppData\Local\Microsoft\Windows\Temporary%20Internet%20Files\Content.Outlook\D00ID86E\Ki%20Creativi-1:&#8226;&#8226;%20F.I.L.A.:LOGHI%20TOTALE:CS:FILA_Intestazion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file:///C:\Users\Paola%20Pavan\AppData\Local\Microsoft\Windows\Temporary%20Internet%20Files\Content.Outlook\D00ID86E\Ki%20Creativi-1:&#8226;&#8226;%20F.I.L.A.:LOGHI%20TOTALE:CS:FILA_Intestazion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574</Words>
  <Characters>3278</Characters>
  <Application>Microsoft Office Outlook</Application>
  <DocSecurity>0</DocSecurity>
  <Lines>0</Lines>
  <Paragraphs>0</Paragraphs>
  <ScaleCrop>false</ScaleCrop>
  <Company>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GIOTTO MAKE UP</dc:title>
  <dc:subject/>
  <dc:creator>Luca Vullo</dc:creator>
  <cp:keywords/>
  <dc:description/>
  <cp:lastModifiedBy>Alberto</cp:lastModifiedBy>
  <cp:revision>2</cp:revision>
  <cp:lastPrinted>2017-01-23T10:47:00Z</cp:lastPrinted>
  <dcterms:created xsi:type="dcterms:W3CDTF">2017-11-02T17:32:00Z</dcterms:created>
  <dcterms:modified xsi:type="dcterms:W3CDTF">2017-11-02T17:32:00Z</dcterms:modified>
</cp:coreProperties>
</file>